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A4" w:rsidRPr="00E11527" w:rsidRDefault="000F3BA4"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t>Первинно зареєстровано</w:t>
      </w:r>
    </w:p>
    <w:p w:rsidR="000F3BA4" w:rsidRPr="00E11527" w:rsidRDefault="000F3BA4" w:rsidP="000F3BA4">
      <w:pPr>
        <w:spacing w:after="0" w:line="240" w:lineRule="auto"/>
        <w:rPr>
          <w:rFonts w:ascii="Times New Roman" w:hAnsi="Times New Roman" w:cs="Times New Roman"/>
          <w:b/>
          <w:sz w:val="26"/>
          <w:szCs w:val="26"/>
        </w:rPr>
      </w:pPr>
    </w:p>
    <w:p w:rsidR="000F3BA4" w:rsidRPr="00E11527" w:rsidRDefault="000F3BA4"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t>№ 1101102000004175</w:t>
      </w:r>
    </w:p>
    <w:p w:rsidR="000F3BA4" w:rsidRPr="00E11527" w:rsidRDefault="000F3BA4"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t>08.07.2013 р.</w:t>
      </w:r>
    </w:p>
    <w:p w:rsidR="000F3BA4" w:rsidRPr="00E11527" w:rsidRDefault="000F3BA4" w:rsidP="000F3BA4">
      <w:pPr>
        <w:spacing w:after="0" w:line="240" w:lineRule="auto"/>
        <w:rPr>
          <w:rFonts w:ascii="Times New Roman" w:hAnsi="Times New Roman" w:cs="Times New Roman"/>
          <w:b/>
          <w:sz w:val="26"/>
          <w:szCs w:val="26"/>
        </w:rPr>
      </w:pPr>
    </w:p>
    <w:p w:rsidR="000F3BA4" w:rsidRPr="00E11527" w:rsidRDefault="000F3BA4" w:rsidP="000F3BA4">
      <w:pPr>
        <w:spacing w:after="0" w:line="240" w:lineRule="auto"/>
        <w:rPr>
          <w:rFonts w:ascii="Times New Roman" w:hAnsi="Times New Roman" w:cs="Times New Roman"/>
          <w:b/>
          <w:sz w:val="26"/>
          <w:szCs w:val="26"/>
        </w:rPr>
      </w:pPr>
    </w:p>
    <w:p w:rsidR="000F3BA4" w:rsidRPr="00E11527" w:rsidRDefault="000F3BA4" w:rsidP="000F3BA4">
      <w:pPr>
        <w:spacing w:after="0" w:line="240" w:lineRule="auto"/>
        <w:rPr>
          <w:rFonts w:ascii="Times New Roman" w:hAnsi="Times New Roman" w:cs="Times New Roman"/>
          <w:b/>
          <w:sz w:val="26"/>
          <w:szCs w:val="26"/>
        </w:rPr>
      </w:pPr>
    </w:p>
    <w:p w:rsidR="000F3BA4" w:rsidRPr="00E11527" w:rsidRDefault="000F3BA4" w:rsidP="000F3BA4">
      <w:pPr>
        <w:spacing w:after="0" w:line="240" w:lineRule="auto"/>
        <w:rPr>
          <w:rFonts w:ascii="Times New Roman" w:hAnsi="Times New Roman" w:cs="Times New Roman"/>
          <w:b/>
          <w:sz w:val="26"/>
          <w:szCs w:val="26"/>
        </w:rPr>
      </w:pPr>
    </w:p>
    <w:p w:rsidR="000F3BA4" w:rsidRPr="00E11527" w:rsidRDefault="000F3BA4" w:rsidP="000F3BA4">
      <w:pPr>
        <w:spacing w:after="0" w:line="240" w:lineRule="auto"/>
        <w:rPr>
          <w:rFonts w:ascii="Times New Roman" w:hAnsi="Times New Roman" w:cs="Times New Roman"/>
          <w:b/>
          <w:sz w:val="26"/>
          <w:szCs w:val="26"/>
        </w:rPr>
      </w:pPr>
    </w:p>
    <w:p w:rsidR="006C73FC" w:rsidRPr="00E11527" w:rsidRDefault="006C73FC"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lastRenderedPageBreak/>
        <w:t>ЗАТВЕРДЖЕНО</w:t>
      </w:r>
    </w:p>
    <w:p w:rsidR="006C73FC" w:rsidRPr="00E11527" w:rsidRDefault="006C73FC" w:rsidP="000F3BA4">
      <w:pPr>
        <w:spacing w:after="0" w:line="240" w:lineRule="auto"/>
        <w:rPr>
          <w:rFonts w:ascii="Times New Roman" w:hAnsi="Times New Roman" w:cs="Times New Roman"/>
          <w:b/>
          <w:sz w:val="18"/>
          <w:szCs w:val="18"/>
        </w:rPr>
      </w:pPr>
    </w:p>
    <w:p w:rsidR="006C73FC" w:rsidRPr="00E11527" w:rsidRDefault="006C73FC"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t xml:space="preserve">Рішення </w:t>
      </w:r>
      <w:r w:rsidR="00841EEE" w:rsidRPr="00E11527">
        <w:rPr>
          <w:rFonts w:ascii="Times New Roman" w:hAnsi="Times New Roman" w:cs="Times New Roman"/>
          <w:b/>
          <w:sz w:val="26"/>
          <w:szCs w:val="26"/>
        </w:rPr>
        <w:t>______</w:t>
      </w:r>
      <w:r w:rsidRPr="00E11527">
        <w:rPr>
          <w:rFonts w:ascii="Times New Roman" w:hAnsi="Times New Roman" w:cs="Times New Roman"/>
          <w:b/>
          <w:sz w:val="26"/>
          <w:szCs w:val="26"/>
        </w:rPr>
        <w:t xml:space="preserve"> сесії</w:t>
      </w:r>
    </w:p>
    <w:p w:rsidR="006C73FC" w:rsidRPr="00E11527" w:rsidRDefault="006C73FC"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t>Мелітопольської міської</w:t>
      </w:r>
    </w:p>
    <w:p w:rsidR="006C73FC" w:rsidRPr="00E11527" w:rsidRDefault="000C2DCB"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t>р</w:t>
      </w:r>
      <w:r w:rsidR="006C73FC" w:rsidRPr="00E11527">
        <w:rPr>
          <w:rFonts w:ascii="Times New Roman" w:hAnsi="Times New Roman" w:cs="Times New Roman"/>
          <w:b/>
          <w:sz w:val="26"/>
          <w:szCs w:val="26"/>
        </w:rPr>
        <w:t xml:space="preserve">ади </w:t>
      </w:r>
      <w:r w:rsidR="003E549B" w:rsidRPr="00E11527">
        <w:rPr>
          <w:rFonts w:ascii="Times New Roman" w:hAnsi="Times New Roman" w:cs="Times New Roman"/>
          <w:b/>
          <w:sz w:val="26"/>
          <w:szCs w:val="26"/>
        </w:rPr>
        <w:t>VII</w:t>
      </w:r>
      <w:r w:rsidR="006C73FC" w:rsidRPr="00E11527">
        <w:rPr>
          <w:rFonts w:ascii="Times New Roman" w:hAnsi="Times New Roman" w:cs="Times New Roman"/>
          <w:b/>
          <w:sz w:val="26"/>
          <w:szCs w:val="26"/>
        </w:rPr>
        <w:t xml:space="preserve"> скликання</w:t>
      </w:r>
    </w:p>
    <w:p w:rsidR="006C73FC" w:rsidRPr="00E11527" w:rsidRDefault="00841EEE"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t>«___» ______20___</w:t>
      </w:r>
      <w:r w:rsidR="006C73FC" w:rsidRPr="00E11527">
        <w:rPr>
          <w:rFonts w:ascii="Times New Roman" w:hAnsi="Times New Roman" w:cs="Times New Roman"/>
          <w:b/>
          <w:sz w:val="26"/>
          <w:szCs w:val="26"/>
        </w:rPr>
        <w:t xml:space="preserve"> № </w:t>
      </w:r>
      <w:r w:rsidRPr="00E11527">
        <w:rPr>
          <w:rFonts w:ascii="Times New Roman" w:hAnsi="Times New Roman" w:cs="Times New Roman"/>
          <w:b/>
          <w:sz w:val="26"/>
          <w:szCs w:val="26"/>
        </w:rPr>
        <w:t>____</w:t>
      </w:r>
    </w:p>
    <w:p w:rsidR="006C73FC" w:rsidRPr="00E11527" w:rsidRDefault="006C73FC" w:rsidP="000F3BA4">
      <w:pPr>
        <w:spacing w:after="0" w:line="240" w:lineRule="auto"/>
        <w:rPr>
          <w:rFonts w:ascii="Times New Roman" w:hAnsi="Times New Roman" w:cs="Times New Roman"/>
          <w:b/>
          <w:sz w:val="26"/>
          <w:szCs w:val="26"/>
        </w:rPr>
      </w:pPr>
    </w:p>
    <w:p w:rsidR="006C73FC" w:rsidRPr="00E11527" w:rsidRDefault="006C73FC"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t>Мелітопольськ</w:t>
      </w:r>
      <w:r w:rsidR="003E549B" w:rsidRPr="00E11527">
        <w:rPr>
          <w:rFonts w:ascii="Times New Roman" w:hAnsi="Times New Roman" w:cs="Times New Roman"/>
          <w:b/>
          <w:sz w:val="26"/>
          <w:szCs w:val="26"/>
        </w:rPr>
        <w:t>ий</w:t>
      </w:r>
      <w:r w:rsidRPr="00E11527">
        <w:rPr>
          <w:rFonts w:ascii="Times New Roman" w:hAnsi="Times New Roman" w:cs="Times New Roman"/>
          <w:b/>
          <w:sz w:val="26"/>
          <w:szCs w:val="26"/>
        </w:rPr>
        <w:t xml:space="preserve"> міськ</w:t>
      </w:r>
      <w:r w:rsidR="003E549B" w:rsidRPr="00E11527">
        <w:rPr>
          <w:rFonts w:ascii="Times New Roman" w:hAnsi="Times New Roman" w:cs="Times New Roman"/>
          <w:b/>
          <w:sz w:val="26"/>
          <w:szCs w:val="26"/>
        </w:rPr>
        <w:t>ий голова</w:t>
      </w:r>
    </w:p>
    <w:p w:rsidR="006C73FC" w:rsidRPr="00E11527" w:rsidRDefault="00841EEE" w:rsidP="000F3BA4">
      <w:pPr>
        <w:spacing w:after="0" w:line="240" w:lineRule="auto"/>
        <w:rPr>
          <w:rFonts w:ascii="Times New Roman" w:hAnsi="Times New Roman" w:cs="Times New Roman"/>
          <w:b/>
          <w:sz w:val="26"/>
          <w:szCs w:val="26"/>
        </w:rPr>
      </w:pPr>
      <w:r w:rsidRPr="00E11527">
        <w:rPr>
          <w:rFonts w:ascii="Times New Roman" w:hAnsi="Times New Roman" w:cs="Times New Roman"/>
          <w:b/>
          <w:sz w:val="26"/>
          <w:szCs w:val="26"/>
        </w:rPr>
        <w:t>____________</w:t>
      </w:r>
      <w:r w:rsidR="00814DAB" w:rsidRPr="00E11527">
        <w:rPr>
          <w:rFonts w:ascii="Times New Roman" w:hAnsi="Times New Roman" w:cs="Times New Roman"/>
          <w:b/>
          <w:sz w:val="26"/>
          <w:szCs w:val="26"/>
        </w:rPr>
        <w:t xml:space="preserve"> С.А. Мінько</w:t>
      </w:r>
    </w:p>
    <w:p w:rsidR="003E549B" w:rsidRPr="00E11527" w:rsidRDefault="003E549B" w:rsidP="00EF4DA8">
      <w:pPr>
        <w:ind w:left="4820"/>
        <w:rPr>
          <w:rFonts w:ascii="Times New Roman" w:hAnsi="Times New Roman" w:cs="Times New Roman"/>
          <w:sz w:val="26"/>
          <w:szCs w:val="26"/>
        </w:rPr>
        <w:sectPr w:rsidR="003E549B" w:rsidRPr="00E11527" w:rsidSect="000F3BA4">
          <w:headerReference w:type="default" r:id="rId9"/>
          <w:type w:val="continuous"/>
          <w:pgSz w:w="11906" w:h="16838"/>
          <w:pgMar w:top="1134" w:right="1133" w:bottom="1134" w:left="1701" w:header="708" w:footer="708" w:gutter="0"/>
          <w:cols w:num="2" w:space="852"/>
          <w:titlePg/>
          <w:docGrid w:linePitch="360"/>
        </w:sectPr>
      </w:pPr>
    </w:p>
    <w:p w:rsidR="00EF4DA8" w:rsidRPr="00E11527" w:rsidRDefault="00EF4DA8">
      <w:pPr>
        <w:rPr>
          <w:rFonts w:ascii="Times New Roman" w:hAnsi="Times New Roman" w:cs="Times New Roman"/>
          <w:sz w:val="24"/>
          <w:szCs w:val="24"/>
        </w:rPr>
        <w:sectPr w:rsidR="00EF4DA8" w:rsidRPr="00E11527" w:rsidSect="00841EEE">
          <w:type w:val="continuous"/>
          <w:pgSz w:w="11906" w:h="16838"/>
          <w:pgMar w:top="1134" w:right="1133" w:bottom="1134" w:left="1701" w:header="708" w:footer="708" w:gutter="0"/>
          <w:cols w:space="708"/>
          <w:titlePg/>
          <w:docGrid w:linePitch="360"/>
        </w:sectPr>
      </w:pPr>
    </w:p>
    <w:p w:rsidR="006C73FC" w:rsidRPr="00E11527" w:rsidRDefault="006C73FC">
      <w:pPr>
        <w:rPr>
          <w:rFonts w:ascii="Times New Roman" w:hAnsi="Times New Roman" w:cs="Times New Roman"/>
          <w:sz w:val="24"/>
          <w:szCs w:val="24"/>
        </w:rPr>
      </w:pPr>
    </w:p>
    <w:p w:rsidR="006C73FC" w:rsidRPr="00E11527" w:rsidRDefault="006C73FC" w:rsidP="002F02AD">
      <w:pPr>
        <w:spacing w:after="0" w:line="240" w:lineRule="auto"/>
        <w:rPr>
          <w:rFonts w:ascii="Times New Roman" w:hAnsi="Times New Roman" w:cs="Times New Roman"/>
          <w:sz w:val="28"/>
          <w:szCs w:val="28"/>
        </w:rPr>
      </w:pPr>
    </w:p>
    <w:p w:rsidR="006C73FC" w:rsidRPr="00E11527" w:rsidRDefault="006C73FC" w:rsidP="002F02AD">
      <w:pPr>
        <w:spacing w:after="0" w:line="240" w:lineRule="auto"/>
        <w:rPr>
          <w:rFonts w:ascii="Times New Roman" w:hAnsi="Times New Roman" w:cs="Times New Roman"/>
          <w:sz w:val="28"/>
          <w:szCs w:val="28"/>
        </w:rPr>
      </w:pPr>
    </w:p>
    <w:p w:rsidR="002F02AD" w:rsidRPr="00E11527" w:rsidRDefault="002F02AD" w:rsidP="002F02AD">
      <w:pPr>
        <w:spacing w:after="0" w:line="240" w:lineRule="auto"/>
        <w:rPr>
          <w:rFonts w:ascii="Times New Roman" w:hAnsi="Times New Roman" w:cs="Times New Roman"/>
          <w:sz w:val="28"/>
          <w:szCs w:val="28"/>
        </w:rPr>
      </w:pPr>
    </w:p>
    <w:p w:rsidR="002F02AD" w:rsidRPr="00E11527" w:rsidRDefault="002F02AD" w:rsidP="002F02AD">
      <w:pPr>
        <w:spacing w:after="0" w:line="240" w:lineRule="auto"/>
        <w:rPr>
          <w:rFonts w:ascii="Times New Roman" w:hAnsi="Times New Roman" w:cs="Times New Roman"/>
          <w:sz w:val="28"/>
          <w:szCs w:val="28"/>
        </w:rPr>
      </w:pPr>
    </w:p>
    <w:p w:rsidR="006C73FC" w:rsidRPr="00E11527" w:rsidRDefault="006C73FC" w:rsidP="002F02AD">
      <w:pPr>
        <w:spacing w:after="0" w:line="240" w:lineRule="auto"/>
        <w:rPr>
          <w:rFonts w:ascii="Times New Roman" w:hAnsi="Times New Roman" w:cs="Times New Roman"/>
          <w:sz w:val="28"/>
          <w:szCs w:val="28"/>
        </w:rPr>
      </w:pPr>
    </w:p>
    <w:p w:rsidR="006C73FC" w:rsidRPr="00E11527" w:rsidRDefault="006C73FC" w:rsidP="006C73FC">
      <w:pPr>
        <w:spacing w:after="0" w:line="240" w:lineRule="auto"/>
        <w:jc w:val="center"/>
        <w:rPr>
          <w:rFonts w:ascii="Times New Roman" w:hAnsi="Times New Roman" w:cs="Times New Roman"/>
          <w:b/>
          <w:sz w:val="72"/>
          <w:szCs w:val="72"/>
        </w:rPr>
      </w:pPr>
      <w:r w:rsidRPr="00E11527">
        <w:rPr>
          <w:rFonts w:ascii="Times New Roman" w:hAnsi="Times New Roman" w:cs="Times New Roman"/>
          <w:b/>
          <w:sz w:val="72"/>
          <w:szCs w:val="72"/>
        </w:rPr>
        <w:t>СТАТУТ</w:t>
      </w:r>
    </w:p>
    <w:p w:rsidR="006C73FC" w:rsidRPr="00E11527" w:rsidRDefault="006C73FC" w:rsidP="006C73FC">
      <w:pPr>
        <w:spacing w:after="0" w:line="240" w:lineRule="auto"/>
        <w:jc w:val="center"/>
        <w:rPr>
          <w:rFonts w:ascii="Times New Roman" w:hAnsi="Times New Roman" w:cs="Times New Roman"/>
          <w:b/>
          <w:sz w:val="44"/>
          <w:szCs w:val="44"/>
        </w:rPr>
      </w:pPr>
    </w:p>
    <w:p w:rsidR="006C73FC" w:rsidRPr="00E11527" w:rsidRDefault="006C73FC" w:rsidP="006C73FC">
      <w:pPr>
        <w:spacing w:after="0" w:line="240" w:lineRule="auto"/>
        <w:jc w:val="center"/>
        <w:rPr>
          <w:rFonts w:ascii="Times New Roman" w:hAnsi="Times New Roman" w:cs="Times New Roman"/>
          <w:b/>
          <w:sz w:val="44"/>
          <w:szCs w:val="44"/>
        </w:rPr>
      </w:pPr>
      <w:r w:rsidRPr="00E11527">
        <w:rPr>
          <w:rFonts w:ascii="Times New Roman" w:hAnsi="Times New Roman" w:cs="Times New Roman"/>
          <w:b/>
          <w:sz w:val="44"/>
          <w:szCs w:val="44"/>
        </w:rPr>
        <w:t>КОМУНАЛЬНОЇ УСТАНОВИ «ЦЕНТР</w:t>
      </w:r>
    </w:p>
    <w:p w:rsidR="006C73FC" w:rsidRPr="00E11527" w:rsidRDefault="006C73FC" w:rsidP="006C73FC">
      <w:pPr>
        <w:spacing w:after="0" w:line="240" w:lineRule="auto"/>
        <w:jc w:val="center"/>
        <w:rPr>
          <w:rFonts w:ascii="Times New Roman" w:hAnsi="Times New Roman" w:cs="Times New Roman"/>
          <w:b/>
          <w:sz w:val="44"/>
          <w:szCs w:val="44"/>
        </w:rPr>
      </w:pPr>
      <w:r w:rsidRPr="00E11527">
        <w:rPr>
          <w:rFonts w:ascii="Times New Roman" w:hAnsi="Times New Roman" w:cs="Times New Roman"/>
          <w:b/>
          <w:sz w:val="44"/>
          <w:szCs w:val="44"/>
        </w:rPr>
        <w:t>ПЕРВИННОЇ МЕДИКО-САНІТАРНОЇ</w:t>
      </w:r>
    </w:p>
    <w:p w:rsidR="006C73FC" w:rsidRPr="00E11527" w:rsidRDefault="006C73FC" w:rsidP="006C73FC">
      <w:pPr>
        <w:spacing w:after="0" w:line="240" w:lineRule="auto"/>
        <w:jc w:val="center"/>
        <w:rPr>
          <w:rFonts w:ascii="Times New Roman" w:hAnsi="Times New Roman" w:cs="Times New Roman"/>
          <w:b/>
          <w:sz w:val="44"/>
          <w:szCs w:val="44"/>
        </w:rPr>
      </w:pPr>
      <w:r w:rsidRPr="00E11527">
        <w:rPr>
          <w:rFonts w:ascii="Times New Roman" w:hAnsi="Times New Roman" w:cs="Times New Roman"/>
          <w:b/>
          <w:sz w:val="44"/>
          <w:szCs w:val="44"/>
        </w:rPr>
        <w:t>ДОПОМОГИ №</w:t>
      </w:r>
      <w:r w:rsidR="00EF4DA8" w:rsidRPr="00E11527">
        <w:rPr>
          <w:rFonts w:ascii="Times New Roman" w:hAnsi="Times New Roman" w:cs="Times New Roman"/>
          <w:b/>
          <w:sz w:val="44"/>
          <w:szCs w:val="44"/>
        </w:rPr>
        <w:t>1</w:t>
      </w:r>
      <w:r w:rsidRPr="00E11527">
        <w:rPr>
          <w:rFonts w:ascii="Times New Roman" w:hAnsi="Times New Roman" w:cs="Times New Roman"/>
          <w:b/>
          <w:sz w:val="44"/>
          <w:szCs w:val="44"/>
        </w:rPr>
        <w:t>» МЕЛІТОПОЛЬСЬКОЇ</w:t>
      </w:r>
    </w:p>
    <w:p w:rsidR="006C73FC" w:rsidRPr="00E11527" w:rsidRDefault="006C73FC" w:rsidP="006C73FC">
      <w:pPr>
        <w:spacing w:after="0" w:line="240" w:lineRule="auto"/>
        <w:jc w:val="center"/>
        <w:rPr>
          <w:rFonts w:ascii="Times New Roman" w:hAnsi="Times New Roman" w:cs="Times New Roman"/>
          <w:b/>
          <w:sz w:val="44"/>
          <w:szCs w:val="44"/>
        </w:rPr>
      </w:pPr>
      <w:r w:rsidRPr="00E11527">
        <w:rPr>
          <w:rFonts w:ascii="Times New Roman" w:hAnsi="Times New Roman" w:cs="Times New Roman"/>
          <w:b/>
          <w:sz w:val="44"/>
          <w:szCs w:val="44"/>
        </w:rPr>
        <w:t>МІСЬКОЇ РАДИ ЗАПОРІЗЬКОЇ ОБЛАСТІ</w:t>
      </w:r>
    </w:p>
    <w:p w:rsidR="006C73FC" w:rsidRPr="00E11527" w:rsidRDefault="004018CD" w:rsidP="004018CD">
      <w:pPr>
        <w:jc w:val="center"/>
        <w:rPr>
          <w:rFonts w:ascii="Times New Roman" w:hAnsi="Times New Roman" w:cs="Times New Roman"/>
          <w:b/>
          <w:sz w:val="44"/>
          <w:szCs w:val="44"/>
        </w:rPr>
      </w:pPr>
      <w:r w:rsidRPr="00E11527">
        <w:rPr>
          <w:rFonts w:ascii="Times New Roman" w:hAnsi="Times New Roman" w:cs="Times New Roman"/>
          <w:b/>
          <w:sz w:val="44"/>
          <w:szCs w:val="44"/>
        </w:rPr>
        <w:t>(нова редакція)</w:t>
      </w:r>
    </w:p>
    <w:p w:rsidR="003E549B" w:rsidRPr="00E11527" w:rsidRDefault="003E549B">
      <w:pPr>
        <w:rPr>
          <w:rFonts w:ascii="Times New Roman" w:hAnsi="Times New Roman" w:cs="Times New Roman"/>
          <w:sz w:val="24"/>
          <w:szCs w:val="24"/>
        </w:rPr>
      </w:pPr>
    </w:p>
    <w:p w:rsidR="004018CD" w:rsidRPr="00E11527" w:rsidRDefault="004018CD">
      <w:pPr>
        <w:rPr>
          <w:rFonts w:ascii="Times New Roman" w:hAnsi="Times New Roman" w:cs="Times New Roman"/>
          <w:sz w:val="24"/>
          <w:szCs w:val="24"/>
        </w:rPr>
      </w:pPr>
    </w:p>
    <w:p w:rsidR="006C73FC" w:rsidRPr="00E11527" w:rsidRDefault="006C73FC" w:rsidP="00841EEE">
      <w:pPr>
        <w:spacing w:after="0" w:line="240" w:lineRule="auto"/>
        <w:ind w:left="5103"/>
        <w:rPr>
          <w:rFonts w:ascii="Times New Roman" w:hAnsi="Times New Roman" w:cs="Times New Roman"/>
          <w:b/>
          <w:sz w:val="28"/>
          <w:szCs w:val="28"/>
        </w:rPr>
      </w:pPr>
      <w:r w:rsidRPr="00E11527">
        <w:rPr>
          <w:rFonts w:ascii="Times New Roman" w:hAnsi="Times New Roman" w:cs="Times New Roman"/>
          <w:b/>
          <w:sz w:val="28"/>
          <w:szCs w:val="28"/>
        </w:rPr>
        <w:t>УЗГОДЖЕНО:</w:t>
      </w:r>
    </w:p>
    <w:p w:rsidR="00841EEE" w:rsidRPr="00E11527" w:rsidRDefault="003E549B" w:rsidP="00841EEE">
      <w:pPr>
        <w:spacing w:after="0" w:line="240" w:lineRule="auto"/>
        <w:ind w:left="5103"/>
        <w:rPr>
          <w:rFonts w:ascii="Times New Roman" w:hAnsi="Times New Roman" w:cs="Times New Roman"/>
          <w:sz w:val="28"/>
          <w:szCs w:val="28"/>
        </w:rPr>
      </w:pPr>
      <w:r w:rsidRPr="00E11527">
        <w:rPr>
          <w:rFonts w:ascii="Times New Roman" w:hAnsi="Times New Roman" w:cs="Times New Roman"/>
          <w:sz w:val="28"/>
          <w:szCs w:val="28"/>
        </w:rPr>
        <w:t>Начальник відділу</w:t>
      </w:r>
    </w:p>
    <w:p w:rsidR="003E549B" w:rsidRPr="00E11527" w:rsidRDefault="00EF4DA8" w:rsidP="00841EEE">
      <w:pPr>
        <w:spacing w:after="0" w:line="240" w:lineRule="auto"/>
        <w:ind w:left="5103"/>
        <w:rPr>
          <w:rFonts w:ascii="Times New Roman" w:hAnsi="Times New Roman" w:cs="Times New Roman"/>
          <w:sz w:val="28"/>
          <w:szCs w:val="28"/>
        </w:rPr>
      </w:pPr>
      <w:r w:rsidRPr="00E11527">
        <w:rPr>
          <w:rFonts w:ascii="Times New Roman" w:hAnsi="Times New Roman" w:cs="Times New Roman"/>
          <w:sz w:val="28"/>
          <w:szCs w:val="28"/>
        </w:rPr>
        <w:t>о</w:t>
      </w:r>
      <w:r w:rsidR="003E549B" w:rsidRPr="00E11527">
        <w:rPr>
          <w:rFonts w:ascii="Times New Roman" w:hAnsi="Times New Roman" w:cs="Times New Roman"/>
          <w:sz w:val="28"/>
          <w:szCs w:val="28"/>
        </w:rPr>
        <w:t>хорони здоров</w:t>
      </w:r>
      <w:r w:rsidR="003E549B" w:rsidRPr="00E11527">
        <w:rPr>
          <w:rFonts w:ascii="Calibri" w:hAnsi="Calibri" w:cs="Calibri"/>
          <w:sz w:val="28"/>
          <w:szCs w:val="28"/>
        </w:rPr>
        <w:t>’</w:t>
      </w:r>
      <w:r w:rsidR="003E549B" w:rsidRPr="00E11527">
        <w:rPr>
          <w:rFonts w:ascii="Times New Roman" w:hAnsi="Times New Roman" w:cs="Times New Roman"/>
          <w:sz w:val="28"/>
          <w:szCs w:val="28"/>
        </w:rPr>
        <w:t xml:space="preserve">я </w:t>
      </w:r>
    </w:p>
    <w:p w:rsidR="00841EEE" w:rsidRPr="00E11527" w:rsidRDefault="00841EEE" w:rsidP="00841EEE">
      <w:pPr>
        <w:spacing w:after="0" w:line="240" w:lineRule="auto"/>
        <w:ind w:left="5103"/>
        <w:rPr>
          <w:rFonts w:ascii="Times New Roman" w:hAnsi="Times New Roman" w:cs="Times New Roman"/>
          <w:sz w:val="28"/>
          <w:szCs w:val="28"/>
        </w:rPr>
      </w:pPr>
      <w:r w:rsidRPr="00E11527">
        <w:rPr>
          <w:rFonts w:ascii="Times New Roman" w:hAnsi="Times New Roman" w:cs="Times New Roman"/>
          <w:sz w:val="28"/>
          <w:szCs w:val="28"/>
        </w:rPr>
        <w:t>Мелітопольської міської ради</w:t>
      </w:r>
    </w:p>
    <w:p w:rsidR="00841EEE" w:rsidRPr="00E11527" w:rsidRDefault="00841EEE" w:rsidP="00841EEE">
      <w:pPr>
        <w:spacing w:after="0" w:line="240" w:lineRule="auto"/>
        <w:ind w:left="5103"/>
        <w:rPr>
          <w:rFonts w:ascii="Times New Roman" w:hAnsi="Times New Roman" w:cs="Times New Roman"/>
          <w:sz w:val="28"/>
          <w:szCs w:val="28"/>
        </w:rPr>
      </w:pPr>
      <w:r w:rsidRPr="00E11527">
        <w:rPr>
          <w:rFonts w:ascii="Times New Roman" w:hAnsi="Times New Roman" w:cs="Times New Roman"/>
          <w:sz w:val="28"/>
          <w:szCs w:val="28"/>
        </w:rPr>
        <w:t>Запорізької області</w:t>
      </w:r>
    </w:p>
    <w:p w:rsidR="006C73FC" w:rsidRPr="00E11527" w:rsidRDefault="006C73FC" w:rsidP="00841EEE">
      <w:pPr>
        <w:spacing w:after="0" w:line="240" w:lineRule="auto"/>
        <w:ind w:left="5103"/>
        <w:rPr>
          <w:rFonts w:ascii="Times New Roman" w:hAnsi="Times New Roman" w:cs="Times New Roman"/>
          <w:sz w:val="28"/>
          <w:szCs w:val="28"/>
        </w:rPr>
      </w:pPr>
      <w:r w:rsidRPr="00E11527">
        <w:rPr>
          <w:rFonts w:ascii="Times New Roman" w:hAnsi="Times New Roman" w:cs="Times New Roman"/>
          <w:sz w:val="28"/>
          <w:szCs w:val="28"/>
        </w:rPr>
        <w:t>____________</w:t>
      </w:r>
      <w:r w:rsidR="00814DAB" w:rsidRPr="00E11527">
        <w:rPr>
          <w:rFonts w:ascii="Times New Roman" w:hAnsi="Times New Roman" w:cs="Times New Roman"/>
          <w:sz w:val="28"/>
          <w:szCs w:val="28"/>
        </w:rPr>
        <w:t>І.О. Маслов</w:t>
      </w:r>
    </w:p>
    <w:p w:rsidR="006C73FC" w:rsidRPr="00E11527" w:rsidRDefault="006C73FC" w:rsidP="006C73FC">
      <w:pPr>
        <w:spacing w:after="0" w:line="240" w:lineRule="auto"/>
        <w:ind w:left="5954"/>
        <w:rPr>
          <w:rFonts w:ascii="Times New Roman" w:hAnsi="Times New Roman" w:cs="Times New Roman"/>
          <w:sz w:val="28"/>
          <w:szCs w:val="28"/>
        </w:rPr>
      </w:pPr>
    </w:p>
    <w:p w:rsidR="00F15769" w:rsidRPr="00E11527" w:rsidRDefault="00F15769" w:rsidP="006C73FC">
      <w:pPr>
        <w:spacing w:after="0" w:line="240" w:lineRule="auto"/>
        <w:ind w:left="5954"/>
        <w:rPr>
          <w:rFonts w:ascii="Times New Roman" w:hAnsi="Times New Roman" w:cs="Times New Roman"/>
          <w:sz w:val="24"/>
          <w:szCs w:val="24"/>
        </w:rPr>
      </w:pPr>
    </w:p>
    <w:p w:rsidR="00EF4DA8" w:rsidRPr="00E11527" w:rsidRDefault="00EF4DA8" w:rsidP="006C73FC">
      <w:pPr>
        <w:spacing w:after="0" w:line="240" w:lineRule="auto"/>
        <w:ind w:left="5954"/>
        <w:rPr>
          <w:rFonts w:ascii="Times New Roman" w:hAnsi="Times New Roman" w:cs="Times New Roman"/>
          <w:sz w:val="24"/>
          <w:szCs w:val="24"/>
        </w:rPr>
      </w:pPr>
    </w:p>
    <w:p w:rsidR="00EF4DA8" w:rsidRPr="00E11527" w:rsidRDefault="00EF4DA8" w:rsidP="006C73FC">
      <w:pPr>
        <w:spacing w:after="0" w:line="240" w:lineRule="auto"/>
        <w:ind w:left="5954"/>
        <w:rPr>
          <w:rFonts w:ascii="Times New Roman" w:hAnsi="Times New Roman" w:cs="Times New Roman"/>
          <w:sz w:val="24"/>
          <w:szCs w:val="24"/>
        </w:rPr>
      </w:pPr>
    </w:p>
    <w:p w:rsidR="00EF4DA8" w:rsidRPr="00E11527" w:rsidRDefault="00EF4DA8" w:rsidP="006C73FC">
      <w:pPr>
        <w:spacing w:after="0" w:line="240" w:lineRule="auto"/>
        <w:ind w:left="5954"/>
        <w:rPr>
          <w:rFonts w:ascii="Times New Roman" w:hAnsi="Times New Roman" w:cs="Times New Roman"/>
          <w:sz w:val="24"/>
          <w:szCs w:val="24"/>
        </w:rPr>
      </w:pPr>
    </w:p>
    <w:p w:rsidR="00F15769" w:rsidRPr="00E11527" w:rsidRDefault="00F15769" w:rsidP="006C73FC">
      <w:pPr>
        <w:spacing w:after="0" w:line="240" w:lineRule="auto"/>
        <w:ind w:left="5954"/>
        <w:rPr>
          <w:rFonts w:ascii="Times New Roman" w:hAnsi="Times New Roman" w:cs="Times New Roman"/>
          <w:sz w:val="24"/>
          <w:szCs w:val="24"/>
        </w:rPr>
      </w:pPr>
    </w:p>
    <w:p w:rsidR="00803408" w:rsidRPr="00E11527" w:rsidRDefault="00EF4DA8" w:rsidP="00EF4DA8">
      <w:pPr>
        <w:spacing w:after="0" w:line="240" w:lineRule="auto"/>
        <w:jc w:val="center"/>
        <w:rPr>
          <w:rFonts w:ascii="Times New Roman" w:hAnsi="Times New Roman" w:cs="Times New Roman"/>
          <w:b/>
          <w:sz w:val="28"/>
          <w:szCs w:val="28"/>
        </w:rPr>
      </w:pPr>
      <w:r w:rsidRPr="00E11527">
        <w:rPr>
          <w:rFonts w:ascii="Times New Roman" w:hAnsi="Times New Roman" w:cs="Times New Roman"/>
          <w:b/>
          <w:sz w:val="28"/>
          <w:szCs w:val="28"/>
        </w:rPr>
        <w:t>м. Мелітополь, 201</w:t>
      </w:r>
      <w:r w:rsidR="00593BE9" w:rsidRPr="00E11527">
        <w:rPr>
          <w:rFonts w:ascii="Times New Roman" w:hAnsi="Times New Roman" w:cs="Times New Roman"/>
          <w:b/>
          <w:sz w:val="28"/>
          <w:szCs w:val="28"/>
        </w:rPr>
        <w:t>7</w:t>
      </w:r>
      <w:r w:rsidRPr="00E11527">
        <w:rPr>
          <w:rFonts w:ascii="Times New Roman" w:hAnsi="Times New Roman" w:cs="Times New Roman"/>
          <w:b/>
          <w:sz w:val="28"/>
          <w:szCs w:val="28"/>
        </w:rPr>
        <w:t xml:space="preserve"> рік</w:t>
      </w:r>
    </w:p>
    <w:p w:rsidR="00F15769" w:rsidRPr="00E11527" w:rsidRDefault="00F15769" w:rsidP="00593BE9">
      <w:pPr>
        <w:tabs>
          <w:tab w:val="left" w:pos="1560"/>
        </w:tabs>
        <w:spacing w:after="0" w:line="240" w:lineRule="auto"/>
        <w:ind w:firstLine="709"/>
        <w:jc w:val="center"/>
        <w:rPr>
          <w:rFonts w:ascii="Times New Roman" w:hAnsi="Times New Roman" w:cs="Times New Roman"/>
          <w:b/>
          <w:sz w:val="28"/>
          <w:szCs w:val="28"/>
        </w:rPr>
      </w:pPr>
      <w:r w:rsidRPr="00E11527">
        <w:rPr>
          <w:rFonts w:ascii="Times New Roman" w:hAnsi="Times New Roman" w:cs="Times New Roman"/>
          <w:b/>
          <w:sz w:val="28"/>
          <w:szCs w:val="28"/>
        </w:rPr>
        <w:lastRenderedPageBreak/>
        <w:t>І. Загальні положення</w:t>
      </w:r>
    </w:p>
    <w:p w:rsidR="00F15769" w:rsidRPr="00E11527" w:rsidRDefault="00F15769" w:rsidP="00593BE9">
      <w:pPr>
        <w:tabs>
          <w:tab w:val="left" w:pos="1560"/>
        </w:tabs>
        <w:spacing w:after="0" w:line="240" w:lineRule="auto"/>
        <w:ind w:firstLine="709"/>
        <w:jc w:val="center"/>
        <w:rPr>
          <w:rFonts w:ascii="Times New Roman" w:hAnsi="Times New Roman" w:cs="Times New Roman"/>
          <w:b/>
          <w:sz w:val="28"/>
          <w:szCs w:val="28"/>
        </w:rPr>
      </w:pPr>
    </w:p>
    <w:p w:rsidR="00F15769" w:rsidRPr="00E11527" w:rsidRDefault="00F15769" w:rsidP="00593BE9">
      <w:pPr>
        <w:numPr>
          <w:ilvl w:val="0"/>
          <w:numId w:val="1"/>
        </w:numPr>
        <w:tabs>
          <w:tab w:val="left" w:pos="1560"/>
        </w:tabs>
        <w:spacing w:after="0" w:line="240" w:lineRule="auto"/>
        <w:ind w:firstLine="709"/>
        <w:jc w:val="both"/>
        <w:rPr>
          <w:rFonts w:ascii="Times New Roman" w:hAnsi="Times New Roman" w:cs="Times New Roman"/>
          <w:sz w:val="28"/>
          <w:szCs w:val="28"/>
        </w:rPr>
      </w:pPr>
      <w:r w:rsidRPr="00E11527">
        <w:rPr>
          <w:rFonts w:ascii="Times New Roman" w:hAnsi="Times New Roman" w:cs="Times New Roman"/>
          <w:sz w:val="28"/>
          <w:szCs w:val="28"/>
        </w:rPr>
        <w:t>Комунальна установа «Центр первинної медико-санітарної допомоги №1» Мелітопольської міської ради Запорізької області (далі — ЦПМСД) є закладом охорони здоров'я, що створюється з метою забезпечення потреб населення у первинній медичній (медико-санітарній) допомозі (далі — ПМСД).</w:t>
      </w:r>
    </w:p>
    <w:p w:rsidR="00F15769" w:rsidRPr="00E11527" w:rsidRDefault="00F15769" w:rsidP="00593BE9">
      <w:pPr>
        <w:numPr>
          <w:ilvl w:val="0"/>
          <w:numId w:val="1"/>
        </w:numPr>
        <w:tabs>
          <w:tab w:val="left" w:pos="1560"/>
        </w:tabs>
        <w:spacing w:after="0" w:line="240" w:lineRule="auto"/>
        <w:ind w:firstLine="709"/>
        <w:jc w:val="both"/>
        <w:rPr>
          <w:rFonts w:ascii="Times New Roman" w:hAnsi="Times New Roman" w:cs="Times New Roman"/>
          <w:sz w:val="28"/>
          <w:szCs w:val="28"/>
        </w:rPr>
      </w:pPr>
      <w:r w:rsidRPr="00E11527">
        <w:rPr>
          <w:rFonts w:ascii="Times New Roman" w:hAnsi="Times New Roman" w:cs="Times New Roman"/>
          <w:sz w:val="28"/>
          <w:szCs w:val="28"/>
        </w:rPr>
        <w:t>ЦПМСД створ</w:t>
      </w:r>
      <w:r w:rsidR="000F3BA4" w:rsidRPr="00E11527">
        <w:rPr>
          <w:rFonts w:ascii="Times New Roman" w:hAnsi="Times New Roman" w:cs="Times New Roman"/>
          <w:sz w:val="28"/>
          <w:szCs w:val="28"/>
        </w:rPr>
        <w:t>ен</w:t>
      </w:r>
      <w:r w:rsidR="00C537BE" w:rsidRPr="00E11527">
        <w:rPr>
          <w:rFonts w:ascii="Times New Roman" w:hAnsi="Times New Roman" w:cs="Times New Roman"/>
          <w:sz w:val="28"/>
          <w:szCs w:val="28"/>
        </w:rPr>
        <w:t>о за</w:t>
      </w:r>
      <w:r w:rsidRPr="00E11527">
        <w:rPr>
          <w:rFonts w:ascii="Times New Roman" w:hAnsi="Times New Roman" w:cs="Times New Roman"/>
          <w:sz w:val="28"/>
          <w:szCs w:val="28"/>
        </w:rPr>
        <w:t xml:space="preserve"> рішенням </w:t>
      </w:r>
      <w:r w:rsidR="000F3BA4" w:rsidRPr="00E11527">
        <w:rPr>
          <w:rFonts w:ascii="Times New Roman" w:hAnsi="Times New Roman" w:cs="Times New Roman"/>
          <w:sz w:val="28"/>
          <w:szCs w:val="28"/>
        </w:rPr>
        <w:t xml:space="preserve">39 сесії </w:t>
      </w:r>
      <w:r w:rsidRPr="00E11527">
        <w:rPr>
          <w:rFonts w:ascii="Times New Roman" w:hAnsi="Times New Roman" w:cs="Times New Roman"/>
          <w:sz w:val="28"/>
          <w:szCs w:val="28"/>
        </w:rPr>
        <w:t xml:space="preserve">Мелітопольської міської ради Запорізької області </w:t>
      </w:r>
      <w:r w:rsidR="000F3BA4" w:rsidRPr="00E11527">
        <w:rPr>
          <w:rFonts w:ascii="Times New Roman" w:eastAsia="Droid Sans Fallback" w:hAnsi="Times New Roman" w:cs="Times New Roman"/>
          <w:sz w:val="28"/>
          <w:szCs w:val="28"/>
          <w:lang w:eastAsia="en-US"/>
        </w:rPr>
        <w:t xml:space="preserve">VI скликання від 31.05.2013р. №19 </w:t>
      </w:r>
      <w:r w:rsidRPr="00E11527">
        <w:rPr>
          <w:rFonts w:ascii="Times New Roman" w:hAnsi="Times New Roman" w:cs="Times New Roman"/>
          <w:sz w:val="28"/>
          <w:szCs w:val="28"/>
        </w:rPr>
        <w:t xml:space="preserve">відповідно до її повноважень. ЦПМСД знаходиться в підпорядкуванні Мелітопольської міської ради Запорізької області, </w:t>
      </w:r>
      <w:r w:rsidR="00593BE9" w:rsidRPr="00E11527">
        <w:rPr>
          <w:rFonts w:ascii="Times New Roman" w:hAnsi="Times New Roman" w:cs="Times New Roman"/>
          <w:sz w:val="28"/>
          <w:szCs w:val="28"/>
        </w:rPr>
        <w:t>є підконтрольним та підзвітним в</w:t>
      </w:r>
      <w:r w:rsidRPr="00E11527">
        <w:rPr>
          <w:rFonts w:ascii="Times New Roman" w:hAnsi="Times New Roman" w:cs="Times New Roman"/>
          <w:sz w:val="28"/>
          <w:szCs w:val="28"/>
        </w:rPr>
        <w:t>ідділу охорони здоров'я Мелітопольської міської ради Запорізької області.</w:t>
      </w:r>
    </w:p>
    <w:p w:rsidR="008A50D6" w:rsidRPr="00E11527" w:rsidRDefault="008A50D6" w:rsidP="00593BE9">
      <w:pPr>
        <w:numPr>
          <w:ilvl w:val="0"/>
          <w:numId w:val="1"/>
        </w:numPr>
        <w:tabs>
          <w:tab w:val="left" w:pos="1560"/>
        </w:tabs>
        <w:spacing w:after="0" w:line="240" w:lineRule="auto"/>
        <w:ind w:firstLine="709"/>
        <w:jc w:val="both"/>
        <w:rPr>
          <w:rFonts w:ascii="Times New Roman" w:hAnsi="Times New Roman" w:cs="Times New Roman"/>
          <w:sz w:val="28"/>
          <w:szCs w:val="28"/>
        </w:rPr>
      </w:pPr>
      <w:r w:rsidRPr="00E11527">
        <w:rPr>
          <w:rFonts w:ascii="Times New Roman" w:hAnsi="Times New Roman" w:cs="Times New Roman"/>
          <w:sz w:val="28"/>
          <w:szCs w:val="28"/>
        </w:rPr>
        <w:t>ЦПМСД є бюджетною неприбутковою установою.</w:t>
      </w:r>
    </w:p>
    <w:p w:rsidR="00F15769" w:rsidRPr="00E11527" w:rsidRDefault="00F15769" w:rsidP="00593BE9">
      <w:pPr>
        <w:numPr>
          <w:ilvl w:val="0"/>
          <w:numId w:val="1"/>
        </w:numPr>
        <w:tabs>
          <w:tab w:val="left" w:pos="1560"/>
        </w:tabs>
        <w:spacing w:after="0" w:line="240" w:lineRule="auto"/>
        <w:ind w:firstLine="709"/>
        <w:jc w:val="both"/>
        <w:rPr>
          <w:rFonts w:ascii="Times New Roman" w:hAnsi="Times New Roman" w:cs="Times New Roman"/>
          <w:sz w:val="28"/>
          <w:szCs w:val="28"/>
        </w:rPr>
      </w:pPr>
      <w:r w:rsidRPr="00E11527">
        <w:rPr>
          <w:rFonts w:ascii="Times New Roman" w:hAnsi="Times New Roman" w:cs="Times New Roman"/>
          <w:sz w:val="28"/>
          <w:szCs w:val="28"/>
        </w:rPr>
        <w:t>ЦПМСД проходить державну реєстрацію, акредитацію та отримує ліцензію на здійснення медичної практики відповідно до законодавства.</w:t>
      </w:r>
    </w:p>
    <w:p w:rsidR="00F15769" w:rsidRPr="00E11527" w:rsidRDefault="00F15769" w:rsidP="00593BE9">
      <w:pPr>
        <w:numPr>
          <w:ilvl w:val="0"/>
          <w:numId w:val="1"/>
        </w:numPr>
        <w:tabs>
          <w:tab w:val="left" w:pos="1560"/>
        </w:tabs>
        <w:spacing w:after="0" w:line="240" w:lineRule="auto"/>
        <w:ind w:firstLine="709"/>
        <w:jc w:val="both"/>
        <w:rPr>
          <w:rFonts w:ascii="Times New Roman" w:hAnsi="Times New Roman" w:cs="Times New Roman"/>
          <w:sz w:val="28"/>
          <w:szCs w:val="28"/>
        </w:rPr>
      </w:pPr>
      <w:r w:rsidRPr="00E11527">
        <w:rPr>
          <w:rFonts w:ascii="Times New Roman" w:hAnsi="Times New Roman" w:cs="Times New Roman"/>
          <w:sz w:val="28"/>
          <w:szCs w:val="28"/>
        </w:rPr>
        <w:t>ЦПМСД у своїй діяльності керується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цим Положенням, іншими нормативно-правовими актами.</w:t>
      </w:r>
    </w:p>
    <w:p w:rsidR="003B6382" w:rsidRPr="00E11527" w:rsidRDefault="003B6382" w:rsidP="00593BE9">
      <w:pPr>
        <w:numPr>
          <w:ilvl w:val="0"/>
          <w:numId w:val="1"/>
        </w:numPr>
        <w:tabs>
          <w:tab w:val="left" w:pos="1560"/>
        </w:tabs>
        <w:spacing w:after="0" w:line="240" w:lineRule="auto"/>
        <w:ind w:firstLine="709"/>
        <w:jc w:val="both"/>
        <w:rPr>
          <w:rFonts w:ascii="Times New Roman" w:hAnsi="Times New Roman" w:cs="Times New Roman"/>
          <w:sz w:val="28"/>
          <w:szCs w:val="28"/>
        </w:rPr>
      </w:pPr>
      <w:r w:rsidRPr="00E11527">
        <w:rPr>
          <w:rFonts w:ascii="Times New Roman" w:hAnsi="Times New Roman" w:cs="Times New Roman"/>
          <w:sz w:val="28"/>
          <w:szCs w:val="28"/>
        </w:rPr>
        <w:t>Комунальна установа «Центр первинної медико-санітарної допомоги №1» Мелітопольської міської ради Запорізької області є правонаступником всіх прав і обов’язків комунальної установи «Мелітопольська міська поліклініка №1» Мелітопольської міської ради Запорізької області.</w:t>
      </w:r>
    </w:p>
    <w:p w:rsidR="0069533C" w:rsidRPr="00E11527" w:rsidRDefault="0069533C" w:rsidP="00593BE9">
      <w:pPr>
        <w:tabs>
          <w:tab w:val="left" w:pos="1560"/>
        </w:tabs>
        <w:spacing w:after="0" w:line="240" w:lineRule="auto"/>
        <w:ind w:firstLine="709"/>
        <w:jc w:val="both"/>
        <w:rPr>
          <w:rFonts w:ascii="Times New Roman" w:hAnsi="Times New Roman" w:cs="Times New Roman"/>
          <w:sz w:val="28"/>
          <w:szCs w:val="28"/>
        </w:rPr>
      </w:pPr>
    </w:p>
    <w:p w:rsidR="006E5CA7" w:rsidRPr="00E11527" w:rsidRDefault="00F15769" w:rsidP="00593BE9">
      <w:pPr>
        <w:tabs>
          <w:tab w:val="left" w:pos="1560"/>
        </w:tabs>
        <w:spacing w:after="0" w:line="240" w:lineRule="auto"/>
        <w:ind w:firstLine="709"/>
        <w:jc w:val="center"/>
        <w:rPr>
          <w:rFonts w:ascii="Times New Roman" w:hAnsi="Times New Roman" w:cs="Times New Roman"/>
          <w:b/>
          <w:bCs/>
          <w:sz w:val="28"/>
          <w:szCs w:val="28"/>
        </w:rPr>
      </w:pPr>
      <w:bookmarkStart w:id="0" w:name="bookmark2"/>
      <w:r w:rsidRPr="00E11527">
        <w:rPr>
          <w:rFonts w:ascii="Times New Roman" w:hAnsi="Times New Roman" w:cs="Times New Roman"/>
          <w:b/>
          <w:bCs/>
          <w:sz w:val="28"/>
          <w:szCs w:val="28"/>
        </w:rPr>
        <w:t>II. Найменування та місцезнаходження ЦПМСД</w:t>
      </w:r>
      <w:bookmarkEnd w:id="0"/>
    </w:p>
    <w:p w:rsidR="006E5CA7" w:rsidRPr="00E11527" w:rsidRDefault="006E5CA7" w:rsidP="00593BE9">
      <w:pPr>
        <w:tabs>
          <w:tab w:val="left" w:pos="1560"/>
        </w:tabs>
        <w:spacing w:after="0" w:line="240" w:lineRule="auto"/>
        <w:ind w:firstLine="709"/>
        <w:jc w:val="center"/>
        <w:rPr>
          <w:rFonts w:ascii="Times New Roman" w:hAnsi="Times New Roman" w:cs="Times New Roman"/>
          <w:b/>
          <w:bCs/>
          <w:sz w:val="28"/>
          <w:szCs w:val="28"/>
        </w:rPr>
      </w:pPr>
    </w:p>
    <w:p w:rsidR="006E5CA7" w:rsidRPr="00E11527" w:rsidRDefault="006E5CA7" w:rsidP="00593BE9">
      <w:pPr>
        <w:pStyle w:val="a8"/>
        <w:tabs>
          <w:tab w:val="left" w:pos="1560"/>
        </w:tabs>
        <w:spacing w:after="0" w:line="240" w:lineRule="auto"/>
        <w:ind w:left="0" w:firstLine="709"/>
        <w:jc w:val="both"/>
        <w:rPr>
          <w:rFonts w:ascii="Times New Roman" w:hAnsi="Times New Roman" w:cs="Times New Roman"/>
          <w:b/>
          <w:bCs/>
          <w:sz w:val="28"/>
          <w:szCs w:val="28"/>
        </w:rPr>
      </w:pPr>
      <w:r w:rsidRPr="00E11527">
        <w:rPr>
          <w:rFonts w:ascii="Times New Roman" w:hAnsi="Times New Roman" w:cs="Times New Roman"/>
          <w:sz w:val="28"/>
          <w:szCs w:val="28"/>
        </w:rPr>
        <w:t>2.1.</w:t>
      </w:r>
      <w:r w:rsidR="008A50D6" w:rsidRPr="00E11527">
        <w:rPr>
          <w:rFonts w:ascii="Times New Roman" w:hAnsi="Times New Roman" w:cs="Times New Roman"/>
          <w:sz w:val="28"/>
          <w:szCs w:val="28"/>
        </w:rPr>
        <w:tab/>
      </w:r>
      <w:r w:rsidR="00F15769" w:rsidRPr="00E11527">
        <w:rPr>
          <w:rFonts w:ascii="Times New Roman" w:hAnsi="Times New Roman" w:cs="Times New Roman"/>
          <w:sz w:val="28"/>
          <w:szCs w:val="28"/>
        </w:rPr>
        <w:t>Повне найменування установи українською мовою: Комунальна установа «Центр первинної медико-санітарної допомоги №1» Мелітопольської міської ради Запорізької області.</w:t>
      </w:r>
    </w:p>
    <w:p w:rsidR="00F15769" w:rsidRPr="00E11527" w:rsidRDefault="00F15769" w:rsidP="00593BE9">
      <w:pPr>
        <w:pStyle w:val="a8"/>
        <w:numPr>
          <w:ilvl w:val="0"/>
          <w:numId w:val="16"/>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Скорочене найменування установи українською мовою: </w:t>
      </w:r>
      <w:r w:rsidR="00CB2EBA" w:rsidRPr="00E11527">
        <w:rPr>
          <w:rFonts w:ascii="Times New Roman" w:hAnsi="Times New Roman" w:cs="Times New Roman"/>
          <w:sz w:val="28"/>
          <w:szCs w:val="28"/>
        </w:rPr>
        <w:t xml:space="preserve">     </w:t>
      </w:r>
      <w:r w:rsidRPr="00E11527">
        <w:rPr>
          <w:rFonts w:ascii="Times New Roman" w:hAnsi="Times New Roman" w:cs="Times New Roman"/>
          <w:sz w:val="28"/>
          <w:szCs w:val="28"/>
        </w:rPr>
        <w:t>КУ «ЦПМСД №1» ММР ЗО.</w:t>
      </w:r>
    </w:p>
    <w:p w:rsidR="00F15769" w:rsidRPr="00E11527" w:rsidRDefault="00F15769" w:rsidP="00593BE9">
      <w:pPr>
        <w:pStyle w:val="a8"/>
        <w:numPr>
          <w:ilvl w:val="0"/>
          <w:numId w:val="16"/>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Повне найменування установи російською мовою</w:t>
      </w:r>
      <w:r w:rsidR="00F54D9C" w:rsidRPr="00E11527">
        <w:rPr>
          <w:rFonts w:ascii="Times New Roman" w:hAnsi="Times New Roman" w:cs="Times New Roman"/>
          <w:sz w:val="28"/>
          <w:szCs w:val="28"/>
        </w:rPr>
        <w:t>:</w:t>
      </w:r>
      <w:r w:rsidRPr="00E11527">
        <w:rPr>
          <w:rFonts w:ascii="Times New Roman" w:hAnsi="Times New Roman" w:cs="Times New Roman"/>
          <w:sz w:val="28"/>
          <w:szCs w:val="28"/>
        </w:rPr>
        <w:t xml:space="preserve"> </w:t>
      </w:r>
      <w:r w:rsidRPr="00E11527">
        <w:rPr>
          <w:rFonts w:ascii="Times New Roman" w:hAnsi="Times New Roman" w:cs="Times New Roman"/>
          <w:sz w:val="28"/>
          <w:szCs w:val="28"/>
          <w:lang w:val="ru-RU"/>
        </w:rPr>
        <w:t>Коммунальное учреждение «Центр первичной медико-санитарной</w:t>
      </w:r>
      <w:r w:rsidR="00CB2EBA" w:rsidRPr="00E11527">
        <w:rPr>
          <w:rFonts w:ascii="Times New Roman" w:hAnsi="Times New Roman" w:cs="Times New Roman"/>
          <w:sz w:val="28"/>
          <w:szCs w:val="28"/>
          <w:lang w:val="ru-RU"/>
        </w:rPr>
        <w:t xml:space="preserve"> </w:t>
      </w:r>
      <w:r w:rsidRPr="00E11527">
        <w:rPr>
          <w:rFonts w:ascii="Times New Roman" w:hAnsi="Times New Roman" w:cs="Times New Roman"/>
          <w:sz w:val="28"/>
          <w:szCs w:val="28"/>
          <w:lang w:val="ru-RU"/>
        </w:rPr>
        <w:t xml:space="preserve"> помощи №1» Мелитопольского городского совета Запорожской области.</w:t>
      </w:r>
    </w:p>
    <w:p w:rsidR="00F15769" w:rsidRPr="00E11527" w:rsidRDefault="00F15769" w:rsidP="00593BE9">
      <w:pPr>
        <w:pStyle w:val="a8"/>
        <w:numPr>
          <w:ilvl w:val="0"/>
          <w:numId w:val="16"/>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Скорочене найменування установи російською мовою</w:t>
      </w:r>
      <w:r w:rsidR="00F54D9C" w:rsidRPr="00E11527">
        <w:rPr>
          <w:rFonts w:ascii="Times New Roman" w:hAnsi="Times New Roman" w:cs="Times New Roman"/>
          <w:sz w:val="28"/>
          <w:szCs w:val="28"/>
        </w:rPr>
        <w:t xml:space="preserve">:                        </w:t>
      </w:r>
      <w:r w:rsidRPr="00E11527">
        <w:rPr>
          <w:rFonts w:ascii="Times New Roman" w:hAnsi="Times New Roman" w:cs="Times New Roman"/>
          <w:sz w:val="28"/>
          <w:szCs w:val="28"/>
        </w:rPr>
        <w:t xml:space="preserve"> КУ «ЦПМСП №1» МГС ЗО.</w:t>
      </w:r>
    </w:p>
    <w:p w:rsidR="00DE1E3E" w:rsidRPr="00E11527" w:rsidRDefault="006E5CA7" w:rsidP="00593BE9">
      <w:pPr>
        <w:pStyle w:val="1"/>
        <w:numPr>
          <w:ilvl w:val="0"/>
          <w:numId w:val="16"/>
        </w:numPr>
        <w:shd w:val="clear" w:color="auto" w:fill="auto"/>
        <w:tabs>
          <w:tab w:val="left" w:pos="1560"/>
        </w:tabs>
        <w:spacing w:after="0" w:line="240" w:lineRule="auto"/>
        <w:ind w:firstLine="709"/>
        <w:jc w:val="both"/>
      </w:pPr>
      <w:r w:rsidRPr="00E11527">
        <w:t xml:space="preserve">Місцезнаходження установи: </w:t>
      </w:r>
      <w:r w:rsidR="007D5C89" w:rsidRPr="00E11527">
        <w:t xml:space="preserve">вулиця Івана Алексєєва, будинок 7, </w:t>
      </w:r>
      <w:r w:rsidRPr="00E11527">
        <w:t xml:space="preserve">місто Мелітополь, </w:t>
      </w:r>
      <w:r w:rsidR="007D5C89" w:rsidRPr="00E11527">
        <w:t>Запорізька область, Україна, 723</w:t>
      </w:r>
      <w:r w:rsidR="00F54D9C" w:rsidRPr="00E11527">
        <w:t>1</w:t>
      </w:r>
      <w:r w:rsidR="007D5C89" w:rsidRPr="00E11527">
        <w:t>9.</w:t>
      </w:r>
    </w:p>
    <w:p w:rsidR="007D5C89" w:rsidRPr="00E11527" w:rsidRDefault="007D5C89" w:rsidP="00593BE9">
      <w:pPr>
        <w:pStyle w:val="1"/>
        <w:shd w:val="clear" w:color="auto" w:fill="auto"/>
        <w:tabs>
          <w:tab w:val="left" w:pos="1388"/>
          <w:tab w:val="left" w:pos="1843"/>
        </w:tabs>
        <w:spacing w:after="0" w:line="240" w:lineRule="auto"/>
        <w:ind w:firstLine="709"/>
        <w:jc w:val="center"/>
        <w:rPr>
          <w:b/>
        </w:rPr>
      </w:pPr>
      <w:bookmarkStart w:id="1" w:name="bookmark3"/>
    </w:p>
    <w:p w:rsidR="007D5C89" w:rsidRPr="00E11527" w:rsidRDefault="007D5C89" w:rsidP="00593BE9">
      <w:pPr>
        <w:pStyle w:val="1"/>
        <w:shd w:val="clear" w:color="auto" w:fill="auto"/>
        <w:tabs>
          <w:tab w:val="left" w:pos="1388"/>
          <w:tab w:val="left" w:pos="1843"/>
        </w:tabs>
        <w:spacing w:after="0" w:line="240" w:lineRule="auto"/>
        <w:ind w:firstLine="709"/>
        <w:jc w:val="center"/>
        <w:rPr>
          <w:b/>
        </w:rPr>
      </w:pPr>
    </w:p>
    <w:p w:rsidR="007D5C89" w:rsidRPr="00E11527" w:rsidRDefault="007D5C89" w:rsidP="00593BE9">
      <w:pPr>
        <w:pStyle w:val="1"/>
        <w:shd w:val="clear" w:color="auto" w:fill="auto"/>
        <w:tabs>
          <w:tab w:val="left" w:pos="1388"/>
          <w:tab w:val="left" w:pos="1843"/>
        </w:tabs>
        <w:spacing w:after="0" w:line="240" w:lineRule="auto"/>
        <w:ind w:firstLine="709"/>
        <w:jc w:val="center"/>
        <w:rPr>
          <w:b/>
        </w:rPr>
      </w:pPr>
    </w:p>
    <w:p w:rsidR="007D5C89" w:rsidRPr="00E11527" w:rsidRDefault="007D5C89" w:rsidP="00593BE9">
      <w:pPr>
        <w:pStyle w:val="1"/>
        <w:shd w:val="clear" w:color="auto" w:fill="auto"/>
        <w:tabs>
          <w:tab w:val="left" w:pos="1388"/>
          <w:tab w:val="left" w:pos="1843"/>
        </w:tabs>
        <w:spacing w:after="0" w:line="240" w:lineRule="auto"/>
        <w:ind w:firstLine="709"/>
        <w:jc w:val="center"/>
        <w:rPr>
          <w:b/>
        </w:rPr>
      </w:pPr>
      <w:r w:rsidRPr="00E11527">
        <w:rPr>
          <w:b/>
        </w:rPr>
        <w:lastRenderedPageBreak/>
        <w:t>ІІІ. Юридичний статус</w:t>
      </w:r>
    </w:p>
    <w:p w:rsidR="007D5C89" w:rsidRPr="008276A0" w:rsidRDefault="007D5C89" w:rsidP="00593BE9">
      <w:pPr>
        <w:pStyle w:val="1"/>
        <w:shd w:val="clear" w:color="auto" w:fill="auto"/>
        <w:tabs>
          <w:tab w:val="left" w:pos="1388"/>
          <w:tab w:val="left" w:pos="1843"/>
        </w:tabs>
        <w:spacing w:after="0" w:line="240" w:lineRule="auto"/>
        <w:ind w:firstLine="709"/>
        <w:jc w:val="center"/>
        <w:rPr>
          <w:b/>
          <w:sz w:val="20"/>
          <w:szCs w:val="20"/>
        </w:rPr>
      </w:pPr>
    </w:p>
    <w:p w:rsidR="00860A8C" w:rsidRPr="00E11527" w:rsidRDefault="007D5C89" w:rsidP="00593BE9">
      <w:pPr>
        <w:pStyle w:val="1"/>
        <w:numPr>
          <w:ilvl w:val="1"/>
          <w:numId w:val="27"/>
        </w:numPr>
        <w:shd w:val="clear" w:color="auto" w:fill="auto"/>
        <w:tabs>
          <w:tab w:val="left" w:pos="1560"/>
        </w:tabs>
        <w:suppressAutoHyphens/>
        <w:spacing w:after="0" w:line="240" w:lineRule="auto"/>
        <w:ind w:left="0" w:firstLine="851"/>
        <w:jc w:val="both"/>
        <w:rPr>
          <w:rFonts w:eastAsia="Droid Sans Fallback"/>
          <w:color w:val="000000"/>
        </w:rPr>
      </w:pPr>
      <w:r w:rsidRPr="00E11527">
        <w:t xml:space="preserve">ЦПМСД є юридичною особою публічного права. Права та обов’язки юридичної особи ЦПМСД набуває з дня його державної реєстрації. </w:t>
      </w:r>
      <w:r w:rsidRPr="00E11527">
        <w:rPr>
          <w:rFonts w:eastAsia="Droid Sans Fallback"/>
          <w:color w:val="000000"/>
        </w:rPr>
        <w:t>ЦПМСД користується закріпленим за ним комунальним майном на правах оперативного управління.</w:t>
      </w:r>
    </w:p>
    <w:p w:rsidR="00860A8C" w:rsidRPr="001702CE" w:rsidRDefault="007D5C89" w:rsidP="00593BE9">
      <w:pPr>
        <w:pStyle w:val="1"/>
        <w:numPr>
          <w:ilvl w:val="1"/>
          <w:numId w:val="27"/>
        </w:numPr>
        <w:shd w:val="clear" w:color="auto" w:fill="auto"/>
        <w:tabs>
          <w:tab w:val="left" w:pos="1560"/>
        </w:tabs>
        <w:suppressAutoHyphens/>
        <w:spacing w:after="0" w:line="240" w:lineRule="auto"/>
        <w:ind w:left="0" w:firstLine="851"/>
        <w:jc w:val="both"/>
        <w:rPr>
          <w:rFonts w:eastAsia="Droid Sans Fallback"/>
          <w:color w:val="000000"/>
        </w:rPr>
      </w:pPr>
      <w:r w:rsidRPr="00E11527">
        <w:rPr>
          <w:rFonts w:eastAsia="Droid Sans Fallback"/>
          <w:color w:val="000000"/>
        </w:rPr>
        <w:t xml:space="preserve">Збитки, завдані ЦПМСД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w:t>
      </w:r>
      <w:r w:rsidRPr="001702CE">
        <w:rPr>
          <w:rFonts w:eastAsia="Droid Sans Fallback"/>
          <w:color w:val="000000"/>
        </w:rPr>
        <w:t>зазначеними органами добровільно або за рішенням суду.</w:t>
      </w:r>
    </w:p>
    <w:p w:rsidR="00860A8C" w:rsidRPr="001702CE" w:rsidRDefault="007D5C89" w:rsidP="00593BE9">
      <w:pPr>
        <w:pStyle w:val="1"/>
        <w:numPr>
          <w:ilvl w:val="1"/>
          <w:numId w:val="27"/>
        </w:numPr>
        <w:shd w:val="clear" w:color="auto" w:fill="auto"/>
        <w:tabs>
          <w:tab w:val="left" w:pos="1560"/>
        </w:tabs>
        <w:suppressAutoHyphens/>
        <w:spacing w:after="0" w:line="240" w:lineRule="auto"/>
        <w:ind w:left="0" w:firstLine="851"/>
        <w:jc w:val="both"/>
        <w:rPr>
          <w:rFonts w:eastAsia="Droid Sans Fallback"/>
          <w:color w:val="000000"/>
        </w:rPr>
      </w:pPr>
      <w:r w:rsidRPr="001702CE">
        <w:rPr>
          <w:rFonts w:eastAsia="Droid Sans Fallback"/>
          <w:color w:val="000000"/>
        </w:rPr>
        <w:t xml:space="preserve">Для здійснення господарської некомерційної діяльності </w:t>
      </w:r>
      <w:r w:rsidR="00860A8C" w:rsidRPr="001702CE">
        <w:rPr>
          <w:rFonts w:eastAsia="Droid Sans Fallback"/>
          <w:color w:val="000000"/>
        </w:rPr>
        <w:t>ЦПМСД</w:t>
      </w:r>
      <w:r w:rsidRPr="001702CE">
        <w:rPr>
          <w:rFonts w:eastAsia="Droid Sans Fallback"/>
          <w:color w:val="000000"/>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860A8C" w:rsidRPr="001702CE" w:rsidRDefault="007D5C89" w:rsidP="00593BE9">
      <w:pPr>
        <w:pStyle w:val="1"/>
        <w:numPr>
          <w:ilvl w:val="1"/>
          <w:numId w:val="27"/>
        </w:numPr>
        <w:shd w:val="clear" w:color="auto" w:fill="auto"/>
        <w:tabs>
          <w:tab w:val="left" w:pos="1560"/>
        </w:tabs>
        <w:suppressAutoHyphens/>
        <w:spacing w:after="0" w:line="240" w:lineRule="auto"/>
        <w:ind w:left="0" w:firstLine="851"/>
        <w:jc w:val="both"/>
        <w:rPr>
          <w:rFonts w:eastAsia="Droid Sans Fallback"/>
          <w:color w:val="000000"/>
        </w:rPr>
      </w:pPr>
      <w:r w:rsidRPr="001702CE">
        <w:rPr>
          <w:rFonts w:eastAsia="Droid Sans Fallback"/>
          <w:shd w:val="clear" w:color="auto" w:fill="FFFFFF"/>
        </w:rPr>
        <w:t xml:space="preserve">Установа має самостійний баланс, рахунки в </w:t>
      </w:r>
      <w:r w:rsidR="002B2E10" w:rsidRPr="001702CE">
        <w:rPr>
          <w:rFonts w:eastAsia="Droid Sans Fallback"/>
          <w:shd w:val="clear" w:color="auto" w:fill="FFFFFF"/>
        </w:rPr>
        <w:t xml:space="preserve">установах </w:t>
      </w:r>
      <w:r w:rsidRPr="001702CE">
        <w:rPr>
          <w:rFonts w:eastAsia="Droid Sans Fallback"/>
          <w:shd w:val="clear" w:color="auto" w:fill="FFFFFF"/>
        </w:rPr>
        <w:t>банк</w:t>
      </w:r>
      <w:r w:rsidR="002B2E10" w:rsidRPr="001702CE">
        <w:rPr>
          <w:rFonts w:eastAsia="Droid Sans Fallback"/>
          <w:shd w:val="clear" w:color="auto" w:fill="FFFFFF"/>
        </w:rPr>
        <w:t>ів</w:t>
      </w:r>
      <w:r w:rsidRPr="001702CE">
        <w:rPr>
          <w:rFonts w:eastAsia="Droid Sans Fallback"/>
          <w:shd w:val="clear" w:color="auto" w:fill="FFFFFF"/>
        </w:rPr>
        <w:t xml:space="preserve">, </w:t>
      </w:r>
      <w:r w:rsidR="008276A0">
        <w:rPr>
          <w:rFonts w:eastAsia="Droid Sans Fallback"/>
          <w:shd w:val="clear" w:color="auto" w:fill="FFFFFF"/>
        </w:rPr>
        <w:t xml:space="preserve">рахунки в установах банків державного сектору в частині бюджету розвитку та власних надходжень, </w:t>
      </w:r>
      <w:r w:rsidRPr="001702CE">
        <w:rPr>
          <w:rFonts w:eastAsia="Droid Sans Fallback"/>
          <w:shd w:val="clear" w:color="auto" w:fill="FFFFFF"/>
        </w:rPr>
        <w:t xml:space="preserve">рахунки </w:t>
      </w:r>
      <w:r w:rsidR="002B2E10" w:rsidRPr="001702CE">
        <w:rPr>
          <w:rFonts w:eastAsia="Droid Sans Fallback"/>
          <w:shd w:val="clear" w:color="auto" w:fill="FFFFFF"/>
        </w:rPr>
        <w:t>в органах</w:t>
      </w:r>
      <w:r w:rsidRPr="001702CE">
        <w:rPr>
          <w:rFonts w:eastAsia="Droid Sans Fallback"/>
          <w:shd w:val="clear" w:color="auto" w:fill="FFFFFF"/>
        </w:rPr>
        <w:t xml:space="preserve"> Державної казначейської служби, круглу печатку з державним гербом України та свої</w:t>
      </w:r>
      <w:r w:rsidR="00860A8C" w:rsidRPr="001702CE">
        <w:rPr>
          <w:rFonts w:eastAsia="Droid Sans Fallback"/>
          <w:shd w:val="clear" w:color="auto" w:fill="FFFFFF"/>
        </w:rPr>
        <w:t>м найменуванням, штампи, бланки</w:t>
      </w:r>
      <w:r w:rsidRPr="001702CE">
        <w:rPr>
          <w:rFonts w:eastAsia="Droid Sans Fallback"/>
          <w:shd w:val="clear" w:color="auto" w:fill="FFFFFF"/>
        </w:rPr>
        <w:t>.</w:t>
      </w:r>
    </w:p>
    <w:p w:rsidR="00860A8C" w:rsidRPr="001702CE" w:rsidRDefault="00860A8C" w:rsidP="00593BE9">
      <w:pPr>
        <w:pStyle w:val="1"/>
        <w:numPr>
          <w:ilvl w:val="1"/>
          <w:numId w:val="27"/>
        </w:numPr>
        <w:shd w:val="clear" w:color="auto" w:fill="auto"/>
        <w:tabs>
          <w:tab w:val="left" w:pos="1560"/>
        </w:tabs>
        <w:suppressAutoHyphens/>
        <w:spacing w:after="0" w:line="240" w:lineRule="auto"/>
        <w:ind w:left="0" w:firstLine="851"/>
        <w:jc w:val="both"/>
        <w:rPr>
          <w:rFonts w:eastAsia="Droid Sans Fallback"/>
          <w:color w:val="000000"/>
        </w:rPr>
      </w:pPr>
      <w:r w:rsidRPr="001702CE">
        <w:rPr>
          <w:rFonts w:eastAsia="Droid Sans Fallback"/>
          <w:shd w:val="clear" w:color="auto" w:fill="FFFFFF"/>
        </w:rPr>
        <w:t>ЦПМСД</w:t>
      </w:r>
      <w:r w:rsidR="007D5C89" w:rsidRPr="001702CE">
        <w:rPr>
          <w:rFonts w:eastAsia="Droid Sans Fallback"/>
          <w:shd w:val="clear" w:color="auto" w:fill="FFFFFF"/>
        </w:rPr>
        <w:t xml:space="preserve"> несе відповідальність за цільове використання коштів згідно з затвердженими кошторисами доходів та видатків загального фонду і спеціального фонду.</w:t>
      </w:r>
    </w:p>
    <w:p w:rsidR="00860A8C" w:rsidRPr="00E11527" w:rsidRDefault="00860A8C" w:rsidP="00593BE9">
      <w:pPr>
        <w:pStyle w:val="1"/>
        <w:numPr>
          <w:ilvl w:val="1"/>
          <w:numId w:val="27"/>
        </w:numPr>
        <w:shd w:val="clear" w:color="auto" w:fill="auto"/>
        <w:tabs>
          <w:tab w:val="left" w:pos="1560"/>
        </w:tabs>
        <w:suppressAutoHyphens/>
        <w:spacing w:after="0" w:line="240" w:lineRule="auto"/>
        <w:ind w:left="0" w:firstLine="851"/>
        <w:jc w:val="both"/>
        <w:rPr>
          <w:rFonts w:eastAsia="Droid Sans Fallback"/>
          <w:color w:val="000000"/>
        </w:rPr>
      </w:pPr>
      <w:r w:rsidRPr="001702CE">
        <w:rPr>
          <w:rFonts w:eastAsia="Droid Sans Fallback"/>
          <w:color w:val="000000"/>
        </w:rPr>
        <w:t>Мелітопольська міська рада Запорізької області</w:t>
      </w:r>
      <w:r w:rsidR="007D5C89" w:rsidRPr="001702CE">
        <w:rPr>
          <w:rFonts w:eastAsia="Droid Sans Fallback"/>
          <w:color w:val="000000"/>
        </w:rPr>
        <w:t xml:space="preserve"> не відповідає</w:t>
      </w:r>
      <w:r w:rsidR="007D5C89" w:rsidRPr="00E11527">
        <w:rPr>
          <w:rFonts w:eastAsia="Droid Sans Fallback"/>
          <w:color w:val="000000"/>
        </w:rPr>
        <w:t xml:space="preserve"> за зобов'язаннями </w:t>
      </w:r>
      <w:r w:rsidRPr="00E11527">
        <w:rPr>
          <w:rFonts w:eastAsia="Droid Sans Fallback"/>
          <w:color w:val="000000"/>
        </w:rPr>
        <w:t>ЦПМСД</w:t>
      </w:r>
      <w:r w:rsidR="007D5C89" w:rsidRPr="00E11527">
        <w:rPr>
          <w:rFonts w:eastAsia="Droid Sans Fallback"/>
          <w:color w:val="000000"/>
        </w:rPr>
        <w:t xml:space="preserve">, а </w:t>
      </w:r>
      <w:r w:rsidRPr="00E11527">
        <w:rPr>
          <w:rFonts w:eastAsia="Droid Sans Fallback"/>
          <w:color w:val="000000"/>
        </w:rPr>
        <w:t>ЦПМСД</w:t>
      </w:r>
      <w:r w:rsidR="007D5C89" w:rsidRPr="00E11527">
        <w:rPr>
          <w:rFonts w:eastAsia="Droid Sans Fallback"/>
          <w:color w:val="000000"/>
        </w:rPr>
        <w:t xml:space="preserve"> не відповідає за зобов'язаннями </w:t>
      </w:r>
      <w:r w:rsidRPr="00E11527">
        <w:rPr>
          <w:rFonts w:eastAsia="Droid Sans Fallback"/>
          <w:color w:val="000000"/>
        </w:rPr>
        <w:t>Мелітопольської міської ради Запорізької області</w:t>
      </w:r>
      <w:r w:rsidR="007D5C89" w:rsidRPr="00E11527">
        <w:rPr>
          <w:rFonts w:eastAsia="Droid Sans Fallback"/>
          <w:color w:val="000000"/>
        </w:rPr>
        <w:t>, крім випадків, передбачених законодавством.</w:t>
      </w:r>
    </w:p>
    <w:p w:rsidR="00860A8C" w:rsidRPr="00E11527" w:rsidRDefault="00860A8C" w:rsidP="00593BE9">
      <w:pPr>
        <w:pStyle w:val="1"/>
        <w:numPr>
          <w:ilvl w:val="1"/>
          <w:numId w:val="27"/>
        </w:numPr>
        <w:shd w:val="clear" w:color="auto" w:fill="auto"/>
        <w:tabs>
          <w:tab w:val="left" w:pos="1560"/>
        </w:tabs>
        <w:suppressAutoHyphens/>
        <w:spacing w:after="0" w:line="240" w:lineRule="auto"/>
        <w:ind w:left="0" w:firstLine="851"/>
        <w:jc w:val="both"/>
        <w:rPr>
          <w:rFonts w:eastAsia="Droid Sans Fallback"/>
          <w:color w:val="000000"/>
        </w:rPr>
      </w:pPr>
      <w:r w:rsidRPr="00E11527">
        <w:rPr>
          <w:rFonts w:eastAsia="Droid Sans Fallback"/>
          <w:color w:val="000000"/>
        </w:rPr>
        <w:t>ЦПМСД</w:t>
      </w:r>
      <w:r w:rsidR="007D5C89" w:rsidRPr="00E11527">
        <w:rPr>
          <w:rFonts w:eastAsia="Droid Sans Fallback"/>
          <w:color w:val="000000"/>
        </w:rPr>
        <w:t xml:space="preserve">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860A8C" w:rsidRPr="00E11527" w:rsidRDefault="00860A8C" w:rsidP="00593BE9">
      <w:pPr>
        <w:pStyle w:val="1"/>
        <w:numPr>
          <w:ilvl w:val="1"/>
          <w:numId w:val="27"/>
        </w:numPr>
        <w:shd w:val="clear" w:color="auto" w:fill="auto"/>
        <w:tabs>
          <w:tab w:val="left" w:pos="1560"/>
        </w:tabs>
        <w:suppressAutoHyphens/>
        <w:spacing w:after="0" w:line="240" w:lineRule="auto"/>
        <w:ind w:left="0" w:firstLine="851"/>
        <w:jc w:val="both"/>
        <w:rPr>
          <w:rFonts w:eastAsia="Droid Sans Fallback"/>
          <w:color w:val="000000"/>
        </w:rPr>
      </w:pPr>
      <w:r w:rsidRPr="00E11527">
        <w:rPr>
          <w:rFonts w:eastAsia="Droid Sans Fallback"/>
          <w:color w:val="000000"/>
        </w:rPr>
        <w:t>ЦПМСД</w:t>
      </w:r>
      <w:r w:rsidR="007D5C89" w:rsidRPr="00E11527">
        <w:rPr>
          <w:rFonts w:eastAsia="Droid Sans Fallback"/>
        </w:rPr>
        <w:t xml:space="preserve"> має право здійснювати лише ті види медичної практики, які дозволені органом ліцензування при видачі ліцензії на медичну практику.</w:t>
      </w:r>
    </w:p>
    <w:p w:rsidR="007D5C89" w:rsidRPr="00E11527" w:rsidRDefault="00860A8C" w:rsidP="00593BE9">
      <w:pPr>
        <w:pStyle w:val="1"/>
        <w:numPr>
          <w:ilvl w:val="1"/>
          <w:numId w:val="27"/>
        </w:numPr>
        <w:shd w:val="clear" w:color="auto" w:fill="auto"/>
        <w:tabs>
          <w:tab w:val="left" w:pos="1560"/>
        </w:tabs>
        <w:suppressAutoHyphens/>
        <w:spacing w:after="0" w:line="240" w:lineRule="auto"/>
        <w:ind w:left="0" w:firstLine="851"/>
        <w:jc w:val="both"/>
        <w:rPr>
          <w:rFonts w:eastAsia="Droid Sans Fallback"/>
          <w:color w:val="000000"/>
        </w:rPr>
      </w:pPr>
      <w:r w:rsidRPr="00E11527">
        <w:rPr>
          <w:rFonts w:eastAsia="Droid Sans Fallback"/>
          <w:color w:val="000000"/>
        </w:rPr>
        <w:t>ЦПМСД</w:t>
      </w:r>
      <w:r w:rsidR="007D5C89" w:rsidRPr="00E11527">
        <w:rPr>
          <w:rFonts w:eastAsia="Droid Sans Fallback"/>
        </w:rPr>
        <w:t xml:space="preserve"> може вносити пропозиції </w:t>
      </w:r>
      <w:r w:rsidRPr="00E11527">
        <w:rPr>
          <w:rFonts w:eastAsia="Droid Sans Fallback"/>
        </w:rPr>
        <w:t>відділу охорони здоров'я</w:t>
      </w:r>
      <w:r w:rsidR="007D5C89" w:rsidRPr="00E11527">
        <w:rPr>
          <w:rFonts w:eastAsia="Droid Sans Fallback"/>
        </w:rPr>
        <w:t>, щодо приєднання інших лікувальних закладів міста до КУ «</w:t>
      </w:r>
      <w:r w:rsidRPr="00E11527">
        <w:rPr>
          <w:rFonts w:eastAsia="Droid Sans Fallback"/>
        </w:rPr>
        <w:t>ЦПМСД №1</w:t>
      </w:r>
      <w:r w:rsidR="007D5C89" w:rsidRPr="00E11527">
        <w:rPr>
          <w:rFonts w:eastAsia="Droid Sans Fallback"/>
        </w:rPr>
        <w:t>» ММР ЗО.</w:t>
      </w:r>
    </w:p>
    <w:p w:rsidR="00F15769" w:rsidRPr="00E11527" w:rsidRDefault="00860A8C" w:rsidP="00593BE9">
      <w:pPr>
        <w:tabs>
          <w:tab w:val="left" w:pos="1560"/>
        </w:tabs>
        <w:spacing w:after="0" w:line="240" w:lineRule="auto"/>
        <w:ind w:firstLine="709"/>
        <w:jc w:val="center"/>
        <w:rPr>
          <w:rFonts w:ascii="Times New Roman" w:hAnsi="Times New Roman" w:cs="Times New Roman"/>
          <w:b/>
          <w:bCs/>
          <w:sz w:val="28"/>
          <w:szCs w:val="28"/>
        </w:rPr>
      </w:pPr>
      <w:r w:rsidRPr="00E11527">
        <w:rPr>
          <w:rFonts w:ascii="Times New Roman" w:hAnsi="Times New Roman" w:cs="Times New Roman"/>
          <w:b/>
          <w:bCs/>
          <w:sz w:val="28"/>
          <w:szCs w:val="28"/>
        </w:rPr>
        <w:t>IV</w:t>
      </w:r>
      <w:r w:rsidR="00F15769" w:rsidRPr="00E11527">
        <w:rPr>
          <w:rFonts w:ascii="Times New Roman" w:hAnsi="Times New Roman" w:cs="Times New Roman"/>
          <w:b/>
          <w:bCs/>
          <w:sz w:val="28"/>
          <w:szCs w:val="28"/>
        </w:rPr>
        <w:t>. Предмет діяльності</w:t>
      </w:r>
      <w:bookmarkEnd w:id="1"/>
    </w:p>
    <w:p w:rsidR="0069533C" w:rsidRPr="008276A0" w:rsidRDefault="0069533C" w:rsidP="00593BE9">
      <w:pPr>
        <w:tabs>
          <w:tab w:val="left" w:pos="1560"/>
        </w:tabs>
        <w:spacing w:after="0" w:line="240" w:lineRule="auto"/>
        <w:ind w:firstLine="709"/>
        <w:jc w:val="both"/>
        <w:rPr>
          <w:rFonts w:ascii="Times New Roman" w:hAnsi="Times New Roman" w:cs="Times New Roman"/>
          <w:bCs/>
          <w:sz w:val="20"/>
          <w:szCs w:val="20"/>
        </w:rPr>
      </w:pPr>
    </w:p>
    <w:p w:rsidR="00F15769" w:rsidRPr="00E11527" w:rsidRDefault="00860A8C" w:rsidP="00593BE9">
      <w:pPr>
        <w:tabs>
          <w:tab w:val="left" w:pos="1560"/>
        </w:tabs>
        <w:spacing w:after="0" w:line="240" w:lineRule="auto"/>
        <w:ind w:firstLine="709"/>
        <w:jc w:val="both"/>
        <w:rPr>
          <w:rFonts w:ascii="Times New Roman" w:hAnsi="Times New Roman" w:cs="Times New Roman"/>
          <w:sz w:val="28"/>
          <w:szCs w:val="28"/>
        </w:rPr>
      </w:pPr>
      <w:r w:rsidRPr="00E11527">
        <w:rPr>
          <w:rFonts w:ascii="Times New Roman" w:hAnsi="Times New Roman" w:cs="Times New Roman"/>
          <w:sz w:val="28"/>
          <w:szCs w:val="28"/>
        </w:rPr>
        <w:t>4</w:t>
      </w:r>
      <w:r w:rsidR="00F15769" w:rsidRPr="00E11527">
        <w:rPr>
          <w:rFonts w:ascii="Times New Roman" w:hAnsi="Times New Roman" w:cs="Times New Roman"/>
          <w:sz w:val="28"/>
          <w:szCs w:val="28"/>
        </w:rPr>
        <w:t>.1.</w:t>
      </w:r>
      <w:r w:rsidR="008A50D6" w:rsidRPr="00E11527">
        <w:rPr>
          <w:rFonts w:ascii="Times New Roman" w:hAnsi="Times New Roman" w:cs="Times New Roman"/>
          <w:sz w:val="28"/>
          <w:szCs w:val="28"/>
        </w:rPr>
        <w:tab/>
      </w:r>
      <w:r w:rsidR="00F15769" w:rsidRPr="00E11527">
        <w:rPr>
          <w:rFonts w:ascii="Times New Roman" w:hAnsi="Times New Roman" w:cs="Times New Roman"/>
          <w:sz w:val="28"/>
          <w:szCs w:val="28"/>
        </w:rPr>
        <w:t>Основними завданнями ЦПМСД є:</w:t>
      </w:r>
    </w:p>
    <w:p w:rsidR="00860A8C" w:rsidRPr="00E11527" w:rsidRDefault="00F15769" w:rsidP="00593BE9">
      <w:pPr>
        <w:pStyle w:val="a8"/>
        <w:numPr>
          <w:ilvl w:val="2"/>
          <w:numId w:val="28"/>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Організація надання прикріпленому населенню ПМСД.</w:t>
      </w:r>
    </w:p>
    <w:p w:rsidR="00860A8C" w:rsidRPr="00E11527" w:rsidRDefault="00F15769" w:rsidP="00593BE9">
      <w:pPr>
        <w:pStyle w:val="a8"/>
        <w:numPr>
          <w:ilvl w:val="2"/>
          <w:numId w:val="28"/>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Забезпечення належної доступності та якості ПМСД для прикріпленого населення.</w:t>
      </w:r>
    </w:p>
    <w:p w:rsidR="00860A8C" w:rsidRPr="00E11527" w:rsidRDefault="0069533C" w:rsidP="00593BE9">
      <w:pPr>
        <w:pStyle w:val="a8"/>
        <w:numPr>
          <w:ilvl w:val="2"/>
          <w:numId w:val="28"/>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Організація взаємодії із закладами охорони здоров'я, що надають вторинну (спеціалізовану) медичну допомогу (далі — ВМД), третинну (високоспеціалізовану) медичну допомогу (далі — ТМД) та екстрену медичну допомогу (далі — ЕМД).</w:t>
      </w:r>
    </w:p>
    <w:p w:rsidR="00860A8C" w:rsidRPr="00E11527" w:rsidRDefault="0069533C" w:rsidP="00593BE9">
      <w:pPr>
        <w:pStyle w:val="a8"/>
        <w:numPr>
          <w:ilvl w:val="2"/>
          <w:numId w:val="28"/>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lastRenderedPageBreak/>
        <w:t>Організація та надання невідкладної медичної допомоги населенню.</w:t>
      </w:r>
    </w:p>
    <w:p w:rsidR="00860A8C" w:rsidRPr="00E11527" w:rsidRDefault="0069533C" w:rsidP="00593BE9">
      <w:pPr>
        <w:pStyle w:val="a8"/>
        <w:numPr>
          <w:ilvl w:val="2"/>
          <w:numId w:val="28"/>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Планування розвитку ПМСД.</w:t>
      </w:r>
    </w:p>
    <w:p w:rsidR="00860A8C" w:rsidRPr="00E11527" w:rsidRDefault="0069533C" w:rsidP="00593BE9">
      <w:pPr>
        <w:pStyle w:val="a8"/>
        <w:numPr>
          <w:ilvl w:val="2"/>
          <w:numId w:val="28"/>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Проведення організаційно-методичної роботи за напрямом ПМСД.</w:t>
      </w:r>
    </w:p>
    <w:p w:rsidR="00860A8C" w:rsidRPr="00E11527" w:rsidRDefault="0069533C" w:rsidP="00593BE9">
      <w:pPr>
        <w:pStyle w:val="a8"/>
        <w:numPr>
          <w:ilvl w:val="2"/>
          <w:numId w:val="28"/>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Здійснення фінансового, матеріально-технічного та кадрового забезпечення ПМСД.</w:t>
      </w:r>
    </w:p>
    <w:p w:rsidR="0069533C" w:rsidRPr="001702CE" w:rsidRDefault="0069533C" w:rsidP="00593BE9">
      <w:pPr>
        <w:pStyle w:val="a8"/>
        <w:numPr>
          <w:ilvl w:val="2"/>
          <w:numId w:val="28"/>
        </w:numPr>
        <w:tabs>
          <w:tab w:val="left" w:pos="1560"/>
        </w:tabs>
        <w:spacing w:after="0" w:line="240" w:lineRule="auto"/>
        <w:ind w:left="0" w:firstLine="709"/>
        <w:jc w:val="both"/>
        <w:rPr>
          <w:rFonts w:ascii="Times New Roman" w:hAnsi="Times New Roman" w:cs="Times New Roman"/>
          <w:sz w:val="28"/>
          <w:szCs w:val="28"/>
        </w:rPr>
      </w:pPr>
      <w:r w:rsidRPr="001702CE">
        <w:rPr>
          <w:rFonts w:ascii="Times New Roman" w:hAnsi="Times New Roman" w:cs="Times New Roman"/>
          <w:sz w:val="28"/>
          <w:szCs w:val="28"/>
        </w:rPr>
        <w:t>Забезпечення взаємодії між підрозділами ЦПМСД в інтересах збереження та зміцнення здоров'я населення.</w:t>
      </w:r>
    </w:p>
    <w:p w:rsidR="002B2E10" w:rsidRPr="001702CE" w:rsidRDefault="002B2E10" w:rsidP="002B2E10">
      <w:pPr>
        <w:pStyle w:val="1"/>
        <w:numPr>
          <w:ilvl w:val="2"/>
          <w:numId w:val="28"/>
        </w:numPr>
        <w:shd w:val="clear" w:color="auto" w:fill="auto"/>
        <w:tabs>
          <w:tab w:val="left" w:pos="1560"/>
        </w:tabs>
        <w:suppressAutoHyphens/>
        <w:spacing w:after="0" w:line="240" w:lineRule="auto"/>
        <w:ind w:left="0" w:firstLine="709"/>
        <w:jc w:val="both"/>
        <w:rPr>
          <w:rFonts w:eastAsia="Droid Sans Fallback"/>
          <w:color w:val="000000"/>
        </w:rPr>
      </w:pPr>
      <w:r w:rsidRPr="001702CE">
        <w:rPr>
          <w:rFonts w:eastAsia="Droid Sans Fallback"/>
        </w:rPr>
        <w:t xml:space="preserve">ЦПМСД організовує надання платних медичних послуг і реалізує їх за цінами (тарифами), що визначаються в порядку, встановленому законодавством за узгодженням з </w:t>
      </w:r>
      <w:r w:rsidRPr="001702CE">
        <w:t>відділом охорони здоров'я</w:t>
      </w:r>
      <w:r w:rsidRPr="001702CE">
        <w:rPr>
          <w:rFonts w:eastAsia="Droid Sans Fallback"/>
        </w:rPr>
        <w:t>.</w:t>
      </w:r>
    </w:p>
    <w:p w:rsidR="002B2E10" w:rsidRPr="001702CE" w:rsidRDefault="002B2E10" w:rsidP="00593BE9">
      <w:pPr>
        <w:pStyle w:val="1"/>
        <w:numPr>
          <w:ilvl w:val="2"/>
          <w:numId w:val="28"/>
        </w:numPr>
        <w:shd w:val="clear" w:color="auto" w:fill="auto"/>
        <w:tabs>
          <w:tab w:val="left" w:pos="1560"/>
        </w:tabs>
        <w:suppressAutoHyphens/>
        <w:spacing w:after="0" w:line="240" w:lineRule="auto"/>
        <w:ind w:left="0" w:firstLine="709"/>
        <w:jc w:val="both"/>
      </w:pPr>
      <w:r w:rsidRPr="001702CE">
        <w:rPr>
          <w:rFonts w:eastAsia="Droid Sans Fallback"/>
          <w:color w:val="000000"/>
        </w:rPr>
        <w:t>ЦПМСД</w:t>
      </w:r>
      <w:r w:rsidRPr="001702CE">
        <w:rPr>
          <w:rFonts w:eastAsia="Droid Sans Fallback"/>
        </w:rPr>
        <w:t xml:space="preserve"> надає медичні послуги на підставі ліцензії на медичну практику.</w:t>
      </w:r>
    </w:p>
    <w:p w:rsidR="0069533C" w:rsidRPr="00E11527" w:rsidRDefault="00860A8C" w:rsidP="00593BE9">
      <w:pPr>
        <w:pStyle w:val="1"/>
        <w:shd w:val="clear" w:color="auto" w:fill="auto"/>
        <w:tabs>
          <w:tab w:val="left" w:pos="1560"/>
        </w:tabs>
        <w:spacing w:after="0" w:line="240" w:lineRule="auto"/>
        <w:ind w:firstLine="709"/>
        <w:jc w:val="both"/>
      </w:pPr>
      <w:r w:rsidRPr="001702CE">
        <w:t>4</w:t>
      </w:r>
      <w:r w:rsidR="00DE1E3E" w:rsidRPr="001702CE">
        <w:t xml:space="preserve">.2. </w:t>
      </w:r>
      <w:r w:rsidRPr="001702CE">
        <w:t xml:space="preserve"> </w:t>
      </w:r>
      <w:r w:rsidR="0069533C" w:rsidRPr="001702CE">
        <w:t>Відповідно до покладених на нього завдань ЦПМСД</w:t>
      </w:r>
      <w:r w:rsidR="0069533C" w:rsidRPr="00E11527">
        <w:t xml:space="preserve"> </w:t>
      </w:r>
      <w:r w:rsidR="00105FA5" w:rsidRPr="00E11527">
        <w:t xml:space="preserve">  </w:t>
      </w:r>
      <w:r w:rsidR="0069533C" w:rsidRPr="00E11527">
        <w:t>забезпечує:</w:t>
      </w:r>
    </w:p>
    <w:p w:rsidR="00860A8C" w:rsidRPr="00E11527" w:rsidRDefault="0069533C" w:rsidP="00593BE9">
      <w:pPr>
        <w:pStyle w:val="1"/>
        <w:numPr>
          <w:ilvl w:val="2"/>
          <w:numId w:val="29"/>
        </w:numPr>
        <w:shd w:val="clear" w:color="auto" w:fill="auto"/>
        <w:tabs>
          <w:tab w:val="left" w:pos="1229"/>
          <w:tab w:val="left" w:pos="1560"/>
        </w:tabs>
        <w:spacing w:after="0" w:line="240" w:lineRule="auto"/>
        <w:ind w:left="0" w:firstLine="709"/>
        <w:jc w:val="both"/>
      </w:pPr>
      <w:r w:rsidRPr="00E11527">
        <w:t>Надання населенню ПМСД.</w:t>
      </w:r>
    </w:p>
    <w:p w:rsidR="00860A8C" w:rsidRPr="00E11527" w:rsidRDefault="0069533C" w:rsidP="00593BE9">
      <w:pPr>
        <w:pStyle w:val="1"/>
        <w:numPr>
          <w:ilvl w:val="2"/>
          <w:numId w:val="29"/>
        </w:numPr>
        <w:shd w:val="clear" w:color="auto" w:fill="auto"/>
        <w:tabs>
          <w:tab w:val="left" w:pos="1229"/>
          <w:tab w:val="left" w:pos="1560"/>
        </w:tabs>
        <w:spacing w:after="0" w:line="240" w:lineRule="auto"/>
        <w:ind w:left="0" w:firstLine="709"/>
        <w:jc w:val="both"/>
      </w:pPr>
      <w:r w:rsidRPr="00E11527">
        <w:t>Належну та рівну доступність ПМСД для населення шляхом розвитку мережі підрозділів ПМСД, наближених до місць проживання населення.</w:t>
      </w:r>
    </w:p>
    <w:p w:rsidR="00860A8C" w:rsidRPr="00E11527" w:rsidRDefault="0069533C" w:rsidP="00593BE9">
      <w:pPr>
        <w:pStyle w:val="1"/>
        <w:numPr>
          <w:ilvl w:val="2"/>
          <w:numId w:val="29"/>
        </w:numPr>
        <w:shd w:val="clear" w:color="auto" w:fill="auto"/>
        <w:tabs>
          <w:tab w:val="left" w:pos="1229"/>
          <w:tab w:val="left" w:pos="1560"/>
        </w:tabs>
        <w:spacing w:after="0" w:line="240" w:lineRule="auto"/>
        <w:ind w:left="0" w:firstLine="709"/>
        <w:jc w:val="both"/>
      </w:pPr>
      <w:r w:rsidRPr="00E11527">
        <w:t>Реалізацію права громадян вільно вибирати лікаря, що надає ПМСД (лікар загальної практики-сімейний лікар, у тому числі лікар загальної практики-сімейний лікар, що провадить господарську діяльність з медичної практики як фізична особа-підприємець, що перебуває з ЦПМСД у цивільно-правових відносинах, лікар-терапевт/педіатр дільничний).</w:t>
      </w:r>
    </w:p>
    <w:p w:rsidR="00860A8C" w:rsidRPr="00E11527" w:rsidRDefault="0069533C" w:rsidP="00593BE9">
      <w:pPr>
        <w:pStyle w:val="1"/>
        <w:numPr>
          <w:ilvl w:val="2"/>
          <w:numId w:val="29"/>
        </w:numPr>
        <w:shd w:val="clear" w:color="auto" w:fill="auto"/>
        <w:tabs>
          <w:tab w:val="left" w:pos="1234"/>
          <w:tab w:val="left" w:pos="1560"/>
        </w:tabs>
        <w:spacing w:after="0" w:line="240" w:lineRule="auto"/>
        <w:ind w:left="0" w:firstLine="709"/>
        <w:jc w:val="both"/>
      </w:pPr>
      <w:r w:rsidRPr="00E11527">
        <w:t>Наступність та послідовність обстеження, лікування та реабілітації пацієнтів у взаємодії з іншими закладами охорони здоров'я відповідно до медичного маршруту пацієнта.</w:t>
      </w:r>
    </w:p>
    <w:p w:rsidR="00860A8C" w:rsidRPr="00E11527" w:rsidRDefault="0069533C" w:rsidP="00593BE9">
      <w:pPr>
        <w:pStyle w:val="1"/>
        <w:numPr>
          <w:ilvl w:val="2"/>
          <w:numId w:val="29"/>
        </w:numPr>
        <w:shd w:val="clear" w:color="auto" w:fill="auto"/>
        <w:tabs>
          <w:tab w:val="left" w:pos="1236"/>
          <w:tab w:val="left" w:pos="1560"/>
        </w:tabs>
        <w:spacing w:after="0" w:line="240" w:lineRule="auto"/>
        <w:ind w:left="0" w:firstLine="709"/>
        <w:jc w:val="both"/>
      </w:pPr>
      <w:r w:rsidRPr="00E11527">
        <w:t>Скерування пацієнтів для отримання медичної допомоги на вторинному та третинному рівнях.</w:t>
      </w:r>
    </w:p>
    <w:p w:rsidR="00860A8C" w:rsidRPr="00E11527" w:rsidRDefault="0069533C" w:rsidP="00593BE9">
      <w:pPr>
        <w:pStyle w:val="1"/>
        <w:numPr>
          <w:ilvl w:val="2"/>
          <w:numId w:val="29"/>
        </w:numPr>
        <w:shd w:val="clear" w:color="auto" w:fill="auto"/>
        <w:tabs>
          <w:tab w:val="left" w:pos="1236"/>
          <w:tab w:val="left" w:pos="1560"/>
        </w:tabs>
        <w:spacing w:after="0" w:line="240" w:lineRule="auto"/>
        <w:ind w:left="0" w:firstLine="709"/>
        <w:jc w:val="both"/>
      </w:pPr>
      <w:r w:rsidRPr="00E11527">
        <w:t>Здійснення диспансеризації населення.</w:t>
      </w:r>
    </w:p>
    <w:p w:rsidR="00860A8C" w:rsidRPr="00E11527" w:rsidRDefault="0069533C" w:rsidP="00593BE9">
      <w:pPr>
        <w:pStyle w:val="1"/>
        <w:numPr>
          <w:ilvl w:val="2"/>
          <w:numId w:val="29"/>
        </w:numPr>
        <w:shd w:val="clear" w:color="auto" w:fill="auto"/>
        <w:tabs>
          <w:tab w:val="left" w:pos="1219"/>
          <w:tab w:val="left" w:pos="1560"/>
        </w:tabs>
        <w:spacing w:after="0" w:line="240" w:lineRule="auto"/>
        <w:ind w:left="0" w:firstLine="709"/>
        <w:jc w:val="both"/>
      </w:pPr>
      <w:r w:rsidRPr="00E11527">
        <w:t>Діяльність з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ЦПМСД, амбулаторіях як його відокремлених підрозділах у порядку, встановленому постановою Кабінету Міністрів України від 3 червня 2009 року № 589 «Про затвердження Порядку провадження діяльності, пов'язаної з обігом наркотичних засобів, психотропних речовин і прекурсорів, та контролю за їх обігом».</w:t>
      </w:r>
    </w:p>
    <w:p w:rsidR="00860A8C" w:rsidRPr="00E11527" w:rsidRDefault="0069533C" w:rsidP="00593BE9">
      <w:pPr>
        <w:pStyle w:val="1"/>
        <w:numPr>
          <w:ilvl w:val="2"/>
          <w:numId w:val="29"/>
        </w:numPr>
        <w:shd w:val="clear" w:color="auto" w:fill="auto"/>
        <w:tabs>
          <w:tab w:val="left" w:pos="1224"/>
          <w:tab w:val="left" w:pos="1560"/>
        </w:tabs>
        <w:spacing w:after="0" w:line="240" w:lineRule="auto"/>
        <w:ind w:left="0" w:firstLine="709"/>
        <w:jc w:val="both"/>
      </w:pPr>
      <w:r w:rsidRPr="00E11527">
        <w:lastRenderedPageBreak/>
        <w:t>Надання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w:t>
      </w:r>
    </w:p>
    <w:p w:rsidR="00860A8C" w:rsidRPr="00E11527" w:rsidRDefault="0069533C" w:rsidP="00593BE9">
      <w:pPr>
        <w:pStyle w:val="1"/>
        <w:numPr>
          <w:ilvl w:val="2"/>
          <w:numId w:val="29"/>
        </w:numPr>
        <w:shd w:val="clear" w:color="auto" w:fill="auto"/>
        <w:tabs>
          <w:tab w:val="left" w:pos="1224"/>
          <w:tab w:val="left" w:pos="1560"/>
        </w:tabs>
        <w:spacing w:after="0" w:line="240" w:lineRule="auto"/>
        <w:ind w:left="0" w:firstLine="709"/>
        <w:jc w:val="both"/>
      </w:pPr>
      <w:r w:rsidRPr="00E11527">
        <w:t>Проведення санітарно-просвітницької роботи, навчання населення здоровому способу життя, основам надання самодопомоги та взаємодопомоги.</w:t>
      </w:r>
    </w:p>
    <w:p w:rsidR="00860A8C" w:rsidRPr="00E11527" w:rsidRDefault="0069533C" w:rsidP="00593BE9">
      <w:pPr>
        <w:pStyle w:val="1"/>
        <w:numPr>
          <w:ilvl w:val="2"/>
          <w:numId w:val="29"/>
        </w:numPr>
        <w:shd w:val="clear" w:color="auto" w:fill="auto"/>
        <w:tabs>
          <w:tab w:val="left" w:pos="1224"/>
          <w:tab w:val="left" w:pos="1560"/>
        </w:tabs>
        <w:spacing w:after="0" w:line="240" w:lineRule="auto"/>
        <w:ind w:left="0" w:firstLine="709"/>
        <w:jc w:val="both"/>
      </w:pPr>
      <w:r w:rsidRPr="00E11527">
        <w:t>Раннє виявлення та профілактику неінфекційних захворювань.</w:t>
      </w:r>
    </w:p>
    <w:p w:rsidR="00C3333D" w:rsidRPr="00E11527" w:rsidRDefault="0069533C" w:rsidP="00593BE9">
      <w:pPr>
        <w:pStyle w:val="1"/>
        <w:numPr>
          <w:ilvl w:val="2"/>
          <w:numId w:val="29"/>
        </w:numPr>
        <w:shd w:val="clear" w:color="auto" w:fill="auto"/>
        <w:tabs>
          <w:tab w:val="left" w:pos="1224"/>
          <w:tab w:val="left" w:pos="1560"/>
        </w:tabs>
        <w:spacing w:after="0" w:line="240" w:lineRule="auto"/>
        <w:ind w:left="0" w:firstLine="709"/>
        <w:jc w:val="both"/>
      </w:pPr>
      <w:r w:rsidRPr="00E11527">
        <w:t>Раннє виявлення та профілактику соціально небезпечних захворювань.</w:t>
      </w:r>
    </w:p>
    <w:p w:rsidR="00C3333D" w:rsidRPr="00E11527" w:rsidRDefault="005D4306" w:rsidP="00593BE9">
      <w:pPr>
        <w:pStyle w:val="1"/>
        <w:numPr>
          <w:ilvl w:val="2"/>
          <w:numId w:val="29"/>
        </w:numPr>
        <w:shd w:val="clear" w:color="auto" w:fill="auto"/>
        <w:tabs>
          <w:tab w:val="left" w:pos="1224"/>
          <w:tab w:val="left" w:pos="1560"/>
        </w:tabs>
        <w:spacing w:after="0" w:line="240" w:lineRule="auto"/>
        <w:ind w:left="0" w:firstLine="709"/>
        <w:jc w:val="both"/>
      </w:pPr>
      <w:r w:rsidRPr="00E11527">
        <w:t>Проведення разом із санітарно-епідеміологічною службою заходів масової та індивідуальної профілактики інфекційних захворювань.</w:t>
      </w:r>
    </w:p>
    <w:p w:rsidR="00C3333D" w:rsidRPr="00E11527" w:rsidRDefault="005D4306" w:rsidP="00593BE9">
      <w:pPr>
        <w:pStyle w:val="1"/>
        <w:numPr>
          <w:ilvl w:val="2"/>
          <w:numId w:val="29"/>
        </w:numPr>
        <w:shd w:val="clear" w:color="auto" w:fill="auto"/>
        <w:tabs>
          <w:tab w:val="left" w:pos="1224"/>
          <w:tab w:val="left" w:pos="1560"/>
        </w:tabs>
        <w:spacing w:after="0" w:line="240" w:lineRule="auto"/>
        <w:ind w:left="0" w:firstLine="709"/>
        <w:jc w:val="both"/>
      </w:pPr>
      <w:r w:rsidRPr="00E11527">
        <w:t>Встановлення наявності показань та здійснення відбору хворих для отримання санаторно-курортного лікування.</w:t>
      </w:r>
    </w:p>
    <w:p w:rsidR="00C3333D" w:rsidRPr="00E11527" w:rsidRDefault="005D4306" w:rsidP="00593BE9">
      <w:pPr>
        <w:pStyle w:val="1"/>
        <w:numPr>
          <w:ilvl w:val="2"/>
          <w:numId w:val="29"/>
        </w:numPr>
        <w:shd w:val="clear" w:color="auto" w:fill="auto"/>
        <w:tabs>
          <w:tab w:val="left" w:pos="1224"/>
          <w:tab w:val="left" w:pos="1560"/>
        </w:tabs>
        <w:spacing w:after="0" w:line="240" w:lineRule="auto"/>
        <w:ind w:left="0" w:firstLine="709"/>
        <w:jc w:val="both"/>
      </w:pPr>
      <w:r w:rsidRPr="00E11527">
        <w:t>Проведення експертизи тимчасової втрати працездатності.</w:t>
      </w:r>
    </w:p>
    <w:p w:rsidR="00C3333D" w:rsidRPr="00E11527" w:rsidRDefault="005D4306" w:rsidP="00593BE9">
      <w:pPr>
        <w:pStyle w:val="1"/>
        <w:numPr>
          <w:ilvl w:val="2"/>
          <w:numId w:val="29"/>
        </w:numPr>
        <w:shd w:val="clear" w:color="auto" w:fill="auto"/>
        <w:tabs>
          <w:tab w:val="left" w:pos="1224"/>
          <w:tab w:val="left" w:pos="1560"/>
        </w:tabs>
        <w:spacing w:after="0" w:line="240" w:lineRule="auto"/>
        <w:ind w:left="0" w:firstLine="709"/>
        <w:jc w:val="both"/>
      </w:pPr>
      <w:r w:rsidRPr="00E11527">
        <w:t>Направлення осіб з ознаками стійкої втрати працездатності на медико-соціальну експертизу, спрямування пацієнтів на медико-соціальну реабілітацію.</w:t>
      </w:r>
    </w:p>
    <w:p w:rsidR="00C3333D" w:rsidRPr="00E11527" w:rsidRDefault="005D4306" w:rsidP="00593BE9">
      <w:pPr>
        <w:pStyle w:val="1"/>
        <w:numPr>
          <w:ilvl w:val="2"/>
          <w:numId w:val="29"/>
        </w:numPr>
        <w:shd w:val="clear" w:color="auto" w:fill="auto"/>
        <w:tabs>
          <w:tab w:val="left" w:pos="1224"/>
          <w:tab w:val="left" w:pos="1560"/>
        </w:tabs>
        <w:spacing w:after="0" w:line="240" w:lineRule="auto"/>
        <w:ind w:left="0" w:firstLine="709"/>
        <w:jc w:val="both"/>
      </w:pPr>
      <w:r w:rsidRPr="00E11527">
        <w:t>Виписку рецептів для пільгового забезпечення медикаментами окремих груп населення відповідно до чинного законодавства.</w:t>
      </w:r>
    </w:p>
    <w:p w:rsidR="00C3333D" w:rsidRPr="00E11527" w:rsidRDefault="005D4306" w:rsidP="00593BE9">
      <w:pPr>
        <w:pStyle w:val="1"/>
        <w:numPr>
          <w:ilvl w:val="2"/>
          <w:numId w:val="29"/>
        </w:numPr>
        <w:shd w:val="clear" w:color="auto" w:fill="auto"/>
        <w:tabs>
          <w:tab w:val="left" w:pos="1224"/>
          <w:tab w:val="left" w:pos="1560"/>
        </w:tabs>
        <w:spacing w:after="0" w:line="240" w:lineRule="auto"/>
        <w:ind w:left="0" w:firstLine="709"/>
        <w:jc w:val="both"/>
      </w:pPr>
      <w:r w:rsidRPr="00E11527">
        <w:t>Взаємодію своїх структурних підрозділів з дитячими дошкільними закладами, навчальними закладами, соціальними службами, правоохоронними органами, підприємствами, установами та організаціями, засобами масової інформації, громадськими організаціями в інтересах збереження та зміцнення здоров'я населення.</w:t>
      </w:r>
    </w:p>
    <w:p w:rsidR="00C3333D" w:rsidRPr="00E11527" w:rsidRDefault="005D4306" w:rsidP="00593BE9">
      <w:pPr>
        <w:pStyle w:val="1"/>
        <w:numPr>
          <w:ilvl w:val="2"/>
          <w:numId w:val="29"/>
        </w:numPr>
        <w:shd w:val="clear" w:color="auto" w:fill="auto"/>
        <w:tabs>
          <w:tab w:val="left" w:pos="1224"/>
          <w:tab w:val="left" w:pos="1560"/>
        </w:tabs>
        <w:spacing w:after="0" w:line="240" w:lineRule="auto"/>
        <w:ind w:left="0" w:firstLine="709"/>
        <w:jc w:val="both"/>
      </w:pPr>
      <w:r w:rsidRPr="00E11527">
        <w:t>Управління та контроль якості надання медичної допомоги у структурних підрозділах.</w:t>
      </w:r>
    </w:p>
    <w:p w:rsidR="005D4306" w:rsidRPr="00E11527" w:rsidRDefault="005D4306" w:rsidP="00593BE9">
      <w:pPr>
        <w:pStyle w:val="1"/>
        <w:numPr>
          <w:ilvl w:val="2"/>
          <w:numId w:val="29"/>
        </w:numPr>
        <w:shd w:val="clear" w:color="auto" w:fill="auto"/>
        <w:tabs>
          <w:tab w:val="left" w:pos="1224"/>
          <w:tab w:val="left" w:pos="1560"/>
        </w:tabs>
        <w:spacing w:after="0" w:line="240" w:lineRule="auto"/>
        <w:ind w:left="0" w:firstLine="709"/>
        <w:jc w:val="both"/>
      </w:pPr>
      <w:r w:rsidRPr="00E11527">
        <w:t>Організаційно-методичну роботу з надання ПМСД у структурних підрозділах за такими напрямами:</w:t>
      </w:r>
    </w:p>
    <w:p w:rsidR="00C3333D" w:rsidRPr="00E11527" w:rsidRDefault="005D4306" w:rsidP="00593BE9">
      <w:pPr>
        <w:pStyle w:val="1"/>
        <w:numPr>
          <w:ilvl w:val="3"/>
          <w:numId w:val="29"/>
        </w:numPr>
        <w:shd w:val="clear" w:color="auto" w:fill="auto"/>
        <w:tabs>
          <w:tab w:val="left" w:pos="1843"/>
        </w:tabs>
        <w:spacing w:after="0" w:line="240" w:lineRule="auto"/>
        <w:ind w:left="0" w:firstLine="709"/>
        <w:jc w:val="both"/>
      </w:pPr>
      <w:r w:rsidRPr="00E11527">
        <w:t>Збір, узагальнення та контроль достовірності статистичної інформації.</w:t>
      </w:r>
    </w:p>
    <w:p w:rsidR="00C3333D" w:rsidRPr="00E11527" w:rsidRDefault="005D4306" w:rsidP="00593BE9">
      <w:pPr>
        <w:pStyle w:val="1"/>
        <w:numPr>
          <w:ilvl w:val="3"/>
          <w:numId w:val="29"/>
        </w:numPr>
        <w:shd w:val="clear" w:color="auto" w:fill="auto"/>
        <w:tabs>
          <w:tab w:val="left" w:pos="1843"/>
        </w:tabs>
        <w:spacing w:after="0" w:line="240" w:lineRule="auto"/>
        <w:ind w:left="0" w:firstLine="709"/>
        <w:jc w:val="both"/>
      </w:pPr>
      <w:r w:rsidRPr="00E11527">
        <w:t>Звітування відповідно до підпорядкування та надання оперативної інформації.</w:t>
      </w:r>
    </w:p>
    <w:p w:rsidR="00C3333D" w:rsidRPr="00E11527" w:rsidRDefault="005D4306" w:rsidP="00593BE9">
      <w:pPr>
        <w:pStyle w:val="1"/>
        <w:numPr>
          <w:ilvl w:val="3"/>
          <w:numId w:val="29"/>
        </w:numPr>
        <w:shd w:val="clear" w:color="auto" w:fill="auto"/>
        <w:tabs>
          <w:tab w:val="left" w:pos="1843"/>
        </w:tabs>
        <w:spacing w:after="0" w:line="240" w:lineRule="auto"/>
        <w:ind w:left="0" w:firstLine="709"/>
        <w:jc w:val="both"/>
      </w:pPr>
      <w:r w:rsidRPr="00E11527">
        <w:t>Аналіз стану здоров'я населення.</w:t>
      </w:r>
    </w:p>
    <w:p w:rsidR="00C3333D" w:rsidRPr="00E11527" w:rsidRDefault="005D4306" w:rsidP="00593BE9">
      <w:pPr>
        <w:pStyle w:val="1"/>
        <w:numPr>
          <w:ilvl w:val="3"/>
          <w:numId w:val="29"/>
        </w:numPr>
        <w:shd w:val="clear" w:color="auto" w:fill="auto"/>
        <w:tabs>
          <w:tab w:val="left" w:pos="1843"/>
        </w:tabs>
        <w:spacing w:after="0" w:line="240" w:lineRule="auto"/>
        <w:ind w:left="0" w:firstLine="709"/>
        <w:jc w:val="both"/>
      </w:pPr>
      <w:r w:rsidRPr="00E11527">
        <w:t>Вивчення і прогнозування потреби населення у ПМСД.</w:t>
      </w:r>
    </w:p>
    <w:p w:rsidR="00C3333D" w:rsidRPr="00E11527" w:rsidRDefault="005D4306" w:rsidP="00593BE9">
      <w:pPr>
        <w:pStyle w:val="1"/>
        <w:numPr>
          <w:ilvl w:val="3"/>
          <w:numId w:val="29"/>
        </w:numPr>
        <w:shd w:val="clear" w:color="auto" w:fill="auto"/>
        <w:tabs>
          <w:tab w:val="left" w:pos="1843"/>
        </w:tabs>
        <w:spacing w:after="0" w:line="240" w:lineRule="auto"/>
        <w:ind w:left="0" w:firstLine="709"/>
        <w:jc w:val="both"/>
      </w:pPr>
      <w:r w:rsidRPr="00E11527">
        <w:t>Планування лікувально-профілактичних заходів відповідно до потреб населення.</w:t>
      </w:r>
    </w:p>
    <w:p w:rsidR="00C3333D" w:rsidRPr="00E11527" w:rsidRDefault="005D4306" w:rsidP="00593BE9">
      <w:pPr>
        <w:pStyle w:val="1"/>
        <w:numPr>
          <w:ilvl w:val="3"/>
          <w:numId w:val="29"/>
        </w:numPr>
        <w:shd w:val="clear" w:color="auto" w:fill="auto"/>
        <w:tabs>
          <w:tab w:val="left" w:pos="1843"/>
        </w:tabs>
        <w:spacing w:after="0" w:line="240" w:lineRule="auto"/>
        <w:ind w:left="0" w:firstLine="709"/>
        <w:jc w:val="both"/>
      </w:pPr>
      <w:r w:rsidRPr="00E11527">
        <w:t>Аналіз доступності ПМСД для населення, планування розвитку мережі та її кадрового забезпечення.</w:t>
      </w:r>
    </w:p>
    <w:p w:rsidR="00C3333D" w:rsidRPr="00E11527" w:rsidRDefault="005D4306" w:rsidP="00593BE9">
      <w:pPr>
        <w:pStyle w:val="1"/>
        <w:numPr>
          <w:ilvl w:val="3"/>
          <w:numId w:val="29"/>
        </w:numPr>
        <w:shd w:val="clear" w:color="auto" w:fill="auto"/>
        <w:tabs>
          <w:tab w:val="left" w:pos="1843"/>
        </w:tabs>
        <w:spacing w:after="0" w:line="240" w:lineRule="auto"/>
        <w:ind w:left="0" w:firstLine="709"/>
        <w:jc w:val="both"/>
      </w:pPr>
      <w:r w:rsidRPr="00E11527">
        <w:t>Організацію підвищення кваліфікації кадрів, у тому числі безперервне навчання кадрів без відриву від виробництва (разом з вищими медичними навчальними закладами).</w:t>
      </w:r>
    </w:p>
    <w:p w:rsidR="00C3333D" w:rsidRPr="00E11527" w:rsidRDefault="005D4306" w:rsidP="00593BE9">
      <w:pPr>
        <w:pStyle w:val="1"/>
        <w:numPr>
          <w:ilvl w:val="3"/>
          <w:numId w:val="29"/>
        </w:numPr>
        <w:shd w:val="clear" w:color="auto" w:fill="auto"/>
        <w:tabs>
          <w:tab w:val="left" w:pos="1843"/>
        </w:tabs>
        <w:spacing w:after="0" w:line="240" w:lineRule="auto"/>
        <w:ind w:left="0" w:firstLine="709"/>
        <w:jc w:val="both"/>
      </w:pPr>
      <w:r w:rsidRPr="00E11527">
        <w:lastRenderedPageBreak/>
        <w:t>Впровадження сучасних методів профілактики, діагностики, лікування та реабілітації хворих, передового досвіду щодо організації ПМСД, сучасних інформаційних технологій.</w:t>
      </w:r>
    </w:p>
    <w:p w:rsidR="005D4306" w:rsidRPr="00E11527" w:rsidRDefault="005D4306" w:rsidP="00593BE9">
      <w:pPr>
        <w:pStyle w:val="1"/>
        <w:numPr>
          <w:ilvl w:val="3"/>
          <w:numId w:val="29"/>
        </w:numPr>
        <w:shd w:val="clear" w:color="auto" w:fill="auto"/>
        <w:tabs>
          <w:tab w:val="left" w:pos="1843"/>
        </w:tabs>
        <w:spacing w:after="0" w:line="240" w:lineRule="auto"/>
        <w:ind w:left="0" w:firstLine="709"/>
        <w:jc w:val="both"/>
      </w:pPr>
      <w:r w:rsidRPr="00E11527">
        <w:t>Впровадження та вдосконалення системи управління якістю надання ПМСД.</w:t>
      </w:r>
    </w:p>
    <w:p w:rsidR="00C3333D" w:rsidRPr="00E11527" w:rsidRDefault="005D4306" w:rsidP="00593BE9">
      <w:pPr>
        <w:pStyle w:val="1"/>
        <w:numPr>
          <w:ilvl w:val="2"/>
          <w:numId w:val="29"/>
        </w:numPr>
        <w:shd w:val="clear" w:color="auto" w:fill="auto"/>
        <w:tabs>
          <w:tab w:val="left" w:pos="1363"/>
          <w:tab w:val="left" w:pos="1843"/>
        </w:tabs>
        <w:spacing w:after="0" w:line="240" w:lineRule="auto"/>
        <w:ind w:left="0" w:firstLine="709"/>
        <w:jc w:val="both"/>
      </w:pPr>
      <w:r w:rsidRPr="00E11527">
        <w:t>Аналіз стану фінансового забезпечення ЦПМСД і його структурних підрозділів та розробляє фінансові плани.</w:t>
      </w:r>
    </w:p>
    <w:p w:rsidR="00C3333D" w:rsidRPr="00E11527" w:rsidRDefault="005D4306" w:rsidP="00593BE9">
      <w:pPr>
        <w:pStyle w:val="1"/>
        <w:numPr>
          <w:ilvl w:val="2"/>
          <w:numId w:val="29"/>
        </w:numPr>
        <w:shd w:val="clear" w:color="auto" w:fill="auto"/>
        <w:tabs>
          <w:tab w:val="left" w:pos="1363"/>
          <w:tab w:val="left" w:pos="1843"/>
        </w:tabs>
        <w:spacing w:after="0" w:line="240" w:lineRule="auto"/>
        <w:ind w:left="0" w:firstLine="709"/>
        <w:jc w:val="both"/>
      </w:pPr>
      <w:r w:rsidRPr="00E11527">
        <w:t>Здійснення закупівлі лікарських засобів, виробів медичного призначення, медичного обладнання та інвентарю, інших засобів, необхідних для функціонування ЦПМСД та його підрозділів.</w:t>
      </w:r>
    </w:p>
    <w:p w:rsidR="00C3333D" w:rsidRPr="00E11527" w:rsidRDefault="005D4306" w:rsidP="00593BE9">
      <w:pPr>
        <w:pStyle w:val="1"/>
        <w:numPr>
          <w:ilvl w:val="2"/>
          <w:numId w:val="29"/>
        </w:numPr>
        <w:shd w:val="clear" w:color="auto" w:fill="auto"/>
        <w:tabs>
          <w:tab w:val="left" w:pos="1383"/>
          <w:tab w:val="left" w:pos="1843"/>
        </w:tabs>
        <w:spacing w:after="0" w:line="240" w:lineRule="auto"/>
        <w:ind w:left="0" w:firstLine="709"/>
        <w:jc w:val="both"/>
      </w:pPr>
      <w:r w:rsidRPr="00E11527">
        <w:t>Утримання будівель, споруд і технічних засобів ЦПМСД та його підрозділів у належному стані.</w:t>
      </w:r>
    </w:p>
    <w:p w:rsidR="00C3333D" w:rsidRPr="00E11527" w:rsidRDefault="005D4306" w:rsidP="00593BE9">
      <w:pPr>
        <w:pStyle w:val="1"/>
        <w:numPr>
          <w:ilvl w:val="2"/>
          <w:numId w:val="29"/>
        </w:numPr>
        <w:shd w:val="clear" w:color="auto" w:fill="auto"/>
        <w:tabs>
          <w:tab w:val="left" w:pos="1383"/>
          <w:tab w:val="left" w:pos="1843"/>
        </w:tabs>
        <w:spacing w:after="0" w:line="240" w:lineRule="auto"/>
        <w:ind w:left="0" w:firstLine="709"/>
        <w:jc w:val="both"/>
      </w:pPr>
      <w:r w:rsidRPr="00E11527">
        <w:t xml:space="preserve">Належну експлуатацію та функціонування медичного обладнання у підрозділах ЦПМСД. </w:t>
      </w:r>
    </w:p>
    <w:p w:rsidR="00C3333D" w:rsidRPr="00E11527" w:rsidRDefault="005D4306" w:rsidP="00593BE9">
      <w:pPr>
        <w:pStyle w:val="1"/>
        <w:numPr>
          <w:ilvl w:val="2"/>
          <w:numId w:val="29"/>
        </w:numPr>
        <w:shd w:val="clear" w:color="auto" w:fill="auto"/>
        <w:tabs>
          <w:tab w:val="left" w:pos="1402"/>
          <w:tab w:val="left" w:pos="1843"/>
        </w:tabs>
        <w:spacing w:after="0" w:line="240" w:lineRule="auto"/>
        <w:ind w:left="0" w:firstLine="709"/>
        <w:jc w:val="both"/>
      </w:pPr>
      <w:r w:rsidRPr="00E11527">
        <w:t>Контроль за використанням матеріально-технічних ресурсів у підрозділах ЦПМСД.</w:t>
      </w:r>
    </w:p>
    <w:p w:rsidR="00C3333D" w:rsidRPr="00E11527" w:rsidRDefault="005D4306" w:rsidP="00593BE9">
      <w:pPr>
        <w:pStyle w:val="1"/>
        <w:numPr>
          <w:ilvl w:val="2"/>
          <w:numId w:val="29"/>
        </w:numPr>
        <w:shd w:val="clear" w:color="auto" w:fill="auto"/>
        <w:tabs>
          <w:tab w:val="left" w:pos="1388"/>
          <w:tab w:val="left" w:pos="1843"/>
        </w:tabs>
        <w:spacing w:after="0" w:line="240" w:lineRule="auto"/>
        <w:ind w:left="0" w:firstLine="709"/>
        <w:jc w:val="both"/>
      </w:pPr>
      <w:r w:rsidRPr="00E11527">
        <w:t>Облік матеріальних цінностей, у тому числі медичного обладнання та інвентарю.</w:t>
      </w:r>
    </w:p>
    <w:p w:rsidR="005D4306" w:rsidRPr="00E11527" w:rsidRDefault="005D4306" w:rsidP="00593BE9">
      <w:pPr>
        <w:pStyle w:val="1"/>
        <w:numPr>
          <w:ilvl w:val="2"/>
          <w:numId w:val="29"/>
        </w:numPr>
        <w:shd w:val="clear" w:color="auto" w:fill="auto"/>
        <w:tabs>
          <w:tab w:val="left" w:pos="1388"/>
          <w:tab w:val="left" w:pos="1843"/>
        </w:tabs>
        <w:spacing w:after="0" w:line="240" w:lineRule="auto"/>
        <w:ind w:left="0" w:firstLine="709"/>
        <w:jc w:val="both"/>
      </w:pPr>
      <w:r w:rsidRPr="00E11527">
        <w:t>Планування ремонтно-будівельних робот, оснащення медичним обладнанням та інвентарем.</w:t>
      </w:r>
    </w:p>
    <w:p w:rsidR="00D61D0B" w:rsidRPr="00E11527" w:rsidRDefault="00D61D0B" w:rsidP="00593BE9">
      <w:pPr>
        <w:pStyle w:val="1"/>
        <w:shd w:val="clear" w:color="auto" w:fill="auto"/>
        <w:tabs>
          <w:tab w:val="left" w:pos="1388"/>
          <w:tab w:val="left" w:pos="1843"/>
        </w:tabs>
        <w:spacing w:after="0" w:line="240" w:lineRule="auto"/>
        <w:ind w:left="709"/>
        <w:jc w:val="both"/>
      </w:pPr>
    </w:p>
    <w:p w:rsidR="00D61D0B" w:rsidRPr="00E11527" w:rsidRDefault="00C3333D" w:rsidP="00593BE9">
      <w:pPr>
        <w:pStyle w:val="1"/>
        <w:shd w:val="clear" w:color="auto" w:fill="auto"/>
        <w:tabs>
          <w:tab w:val="left" w:pos="1388"/>
          <w:tab w:val="left" w:pos="1843"/>
        </w:tabs>
        <w:spacing w:after="0" w:line="240" w:lineRule="auto"/>
        <w:ind w:left="709"/>
        <w:jc w:val="center"/>
        <w:rPr>
          <w:b/>
        </w:rPr>
      </w:pPr>
      <w:r w:rsidRPr="00E11527">
        <w:rPr>
          <w:b/>
        </w:rPr>
        <w:t>V. Управління</w:t>
      </w:r>
    </w:p>
    <w:p w:rsidR="00D61D0B" w:rsidRPr="00E11527" w:rsidRDefault="00D61D0B" w:rsidP="00593BE9">
      <w:pPr>
        <w:pStyle w:val="1"/>
        <w:shd w:val="clear" w:color="auto" w:fill="auto"/>
        <w:tabs>
          <w:tab w:val="left" w:pos="1388"/>
          <w:tab w:val="left" w:pos="1843"/>
        </w:tabs>
        <w:spacing w:after="0" w:line="240" w:lineRule="auto"/>
        <w:ind w:firstLine="709"/>
        <w:jc w:val="both"/>
        <w:rPr>
          <w:b/>
        </w:rPr>
      </w:pPr>
    </w:p>
    <w:p w:rsidR="00C3333D" w:rsidRPr="00E11527" w:rsidRDefault="00C3333D" w:rsidP="00593BE9">
      <w:pPr>
        <w:pStyle w:val="a8"/>
        <w:numPr>
          <w:ilvl w:val="1"/>
          <w:numId w:val="32"/>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 Управління </w:t>
      </w:r>
      <w:r w:rsidR="0054332F" w:rsidRPr="00E11527">
        <w:rPr>
          <w:rFonts w:ascii="Times New Roman" w:hAnsi="Times New Roman" w:cs="Times New Roman"/>
          <w:sz w:val="28"/>
          <w:szCs w:val="28"/>
        </w:rPr>
        <w:t>ЦПМСД</w:t>
      </w:r>
      <w:r w:rsidRPr="00E11527">
        <w:rPr>
          <w:rFonts w:ascii="Times New Roman" w:hAnsi="Times New Roman" w:cs="Times New Roman"/>
          <w:sz w:val="28"/>
          <w:szCs w:val="28"/>
        </w:rPr>
        <w:t xml:space="preserve"> здійснюється відповідно до цього Статуту на</w:t>
      </w:r>
      <w:r w:rsidR="0054332F" w:rsidRPr="00E11527">
        <w:rPr>
          <w:rFonts w:ascii="Times New Roman" w:hAnsi="Times New Roman" w:cs="Times New Roman"/>
          <w:sz w:val="28"/>
          <w:szCs w:val="28"/>
        </w:rPr>
        <w:t xml:space="preserve"> основі поєднання прав власника</w:t>
      </w:r>
      <w:r w:rsidRPr="00E11527">
        <w:rPr>
          <w:rFonts w:ascii="Times New Roman" w:hAnsi="Times New Roman" w:cs="Times New Roman"/>
          <w:sz w:val="28"/>
          <w:szCs w:val="28"/>
        </w:rPr>
        <w:t>, органу управління щодо господарського використання комунального майна і участі в управлінні трудового колективу.</w:t>
      </w:r>
    </w:p>
    <w:p w:rsidR="00C3333D" w:rsidRPr="00E11527" w:rsidRDefault="0054332F" w:rsidP="00593BE9">
      <w:pPr>
        <w:pStyle w:val="a8"/>
        <w:numPr>
          <w:ilvl w:val="1"/>
          <w:numId w:val="32"/>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Мелітопольська міська рада Запорізької області</w:t>
      </w:r>
      <w:r w:rsidR="00593BE9" w:rsidRPr="00E11527">
        <w:rPr>
          <w:rFonts w:ascii="Times New Roman" w:hAnsi="Times New Roman" w:cs="Times New Roman"/>
          <w:sz w:val="28"/>
          <w:szCs w:val="28"/>
        </w:rPr>
        <w:t xml:space="preserve"> затверджує С</w:t>
      </w:r>
      <w:r w:rsidR="00C3333D" w:rsidRPr="00E11527">
        <w:rPr>
          <w:rFonts w:ascii="Times New Roman" w:hAnsi="Times New Roman" w:cs="Times New Roman"/>
          <w:sz w:val="28"/>
          <w:szCs w:val="28"/>
        </w:rPr>
        <w:t xml:space="preserve">татут </w:t>
      </w:r>
      <w:r w:rsidRPr="00E11527">
        <w:rPr>
          <w:rFonts w:ascii="Times New Roman" w:hAnsi="Times New Roman" w:cs="Times New Roman"/>
          <w:sz w:val="28"/>
          <w:szCs w:val="28"/>
        </w:rPr>
        <w:t>ЦПМСД</w:t>
      </w:r>
      <w:r w:rsidR="00C3333D" w:rsidRPr="00E11527">
        <w:rPr>
          <w:rFonts w:ascii="Times New Roman" w:hAnsi="Times New Roman" w:cs="Times New Roman"/>
          <w:sz w:val="28"/>
          <w:szCs w:val="28"/>
        </w:rPr>
        <w:t>, призначає його керівника, на умовах контракту</w:t>
      </w:r>
      <w:r w:rsidR="00593BE9" w:rsidRPr="00E11527">
        <w:rPr>
          <w:rFonts w:ascii="Times New Roman" w:hAnsi="Times New Roman" w:cs="Times New Roman"/>
          <w:sz w:val="28"/>
          <w:szCs w:val="28"/>
        </w:rPr>
        <w:t>,</w:t>
      </w:r>
      <w:r w:rsidR="00C3333D" w:rsidRPr="00E11527">
        <w:rPr>
          <w:rFonts w:ascii="Times New Roman" w:hAnsi="Times New Roman" w:cs="Times New Roman"/>
          <w:sz w:val="28"/>
          <w:szCs w:val="28"/>
        </w:rPr>
        <w:t xml:space="preserve"> дає дозвіл на здійснення </w:t>
      </w:r>
      <w:r w:rsidRPr="00E11527">
        <w:rPr>
          <w:rFonts w:ascii="Times New Roman" w:hAnsi="Times New Roman" w:cs="Times New Roman"/>
          <w:sz w:val="28"/>
          <w:szCs w:val="28"/>
        </w:rPr>
        <w:t>ЦПМСД</w:t>
      </w:r>
      <w:r w:rsidR="00C3333D" w:rsidRPr="00E11527">
        <w:rPr>
          <w:rFonts w:ascii="Times New Roman" w:hAnsi="Times New Roman" w:cs="Times New Roman"/>
          <w:sz w:val="28"/>
          <w:szCs w:val="28"/>
        </w:rPr>
        <w:t xml:space="preserve"> господа</w:t>
      </w:r>
      <w:r w:rsidR="00593BE9" w:rsidRPr="00E11527">
        <w:rPr>
          <w:rFonts w:ascii="Times New Roman" w:hAnsi="Times New Roman" w:cs="Times New Roman"/>
          <w:sz w:val="28"/>
          <w:szCs w:val="28"/>
        </w:rPr>
        <w:t>рської некомерційної діяльності</w:t>
      </w:r>
      <w:r w:rsidR="00C3333D" w:rsidRPr="00E11527">
        <w:rPr>
          <w:rFonts w:ascii="Times New Roman" w:hAnsi="Times New Roman" w:cs="Times New Roman"/>
          <w:sz w:val="28"/>
          <w:szCs w:val="28"/>
        </w:rPr>
        <w:t>.</w:t>
      </w:r>
    </w:p>
    <w:p w:rsidR="00C3333D" w:rsidRPr="00E11527" w:rsidRDefault="0054332F" w:rsidP="00593BE9">
      <w:pPr>
        <w:pStyle w:val="a8"/>
        <w:numPr>
          <w:ilvl w:val="1"/>
          <w:numId w:val="32"/>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Відділ охорони здоров’я</w:t>
      </w:r>
      <w:r w:rsidR="00C3333D" w:rsidRPr="00E11527">
        <w:rPr>
          <w:rFonts w:ascii="Times New Roman" w:hAnsi="Times New Roman" w:cs="Times New Roman"/>
          <w:sz w:val="28"/>
          <w:szCs w:val="28"/>
        </w:rPr>
        <w:t xml:space="preserve"> здійснює контроль за використанням та збереженням належного </w:t>
      </w:r>
      <w:r w:rsidRPr="00E11527">
        <w:rPr>
          <w:rFonts w:ascii="Times New Roman" w:hAnsi="Times New Roman" w:cs="Times New Roman"/>
          <w:sz w:val="28"/>
          <w:szCs w:val="28"/>
        </w:rPr>
        <w:t>ЦПМСД</w:t>
      </w:r>
      <w:r w:rsidR="00C3333D" w:rsidRPr="00E11527">
        <w:rPr>
          <w:rFonts w:ascii="Times New Roman" w:hAnsi="Times New Roman" w:cs="Times New Roman"/>
          <w:sz w:val="28"/>
          <w:szCs w:val="28"/>
        </w:rPr>
        <w:t xml:space="preserve"> майна і має право вилучити у </w:t>
      </w:r>
      <w:r w:rsidRPr="00E11527">
        <w:rPr>
          <w:rFonts w:ascii="Times New Roman" w:hAnsi="Times New Roman" w:cs="Times New Roman"/>
          <w:sz w:val="28"/>
          <w:szCs w:val="28"/>
        </w:rPr>
        <w:t>ЦПМСД</w:t>
      </w:r>
      <w:r w:rsidR="00C3333D" w:rsidRPr="00E11527">
        <w:rPr>
          <w:rFonts w:ascii="Times New Roman" w:hAnsi="Times New Roman" w:cs="Times New Roman"/>
          <w:sz w:val="28"/>
          <w:szCs w:val="28"/>
        </w:rPr>
        <w:t xml:space="preserve"> майно, яке не використовується або використовується не за призначенням, та розпорядитися ним у межах своїх повноважень.</w:t>
      </w:r>
    </w:p>
    <w:p w:rsidR="00C3333D" w:rsidRPr="00E11527" w:rsidRDefault="00C3333D" w:rsidP="00593BE9">
      <w:pPr>
        <w:pStyle w:val="a8"/>
        <w:numPr>
          <w:ilvl w:val="1"/>
          <w:numId w:val="32"/>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Поточне керівництво діяльності </w:t>
      </w:r>
      <w:r w:rsidR="0054332F" w:rsidRPr="00E11527">
        <w:rPr>
          <w:rFonts w:ascii="Times New Roman" w:hAnsi="Times New Roman" w:cs="Times New Roman"/>
          <w:sz w:val="28"/>
          <w:szCs w:val="28"/>
        </w:rPr>
        <w:t>ЦПМСД</w:t>
      </w:r>
      <w:r w:rsidRPr="00E11527">
        <w:rPr>
          <w:rFonts w:ascii="Times New Roman" w:hAnsi="Times New Roman" w:cs="Times New Roman"/>
          <w:sz w:val="28"/>
          <w:szCs w:val="28"/>
        </w:rPr>
        <w:t xml:space="preserve"> здійснює головний лікар.</w:t>
      </w:r>
    </w:p>
    <w:p w:rsidR="00C3333D" w:rsidRPr="00E11527" w:rsidRDefault="00C3333D" w:rsidP="00593BE9">
      <w:pPr>
        <w:pStyle w:val="a8"/>
        <w:numPr>
          <w:ilvl w:val="1"/>
          <w:numId w:val="32"/>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Головний лікар </w:t>
      </w:r>
      <w:r w:rsidR="0054332F" w:rsidRPr="00E11527">
        <w:rPr>
          <w:rFonts w:ascii="Times New Roman" w:hAnsi="Times New Roman" w:cs="Times New Roman"/>
          <w:sz w:val="28"/>
          <w:szCs w:val="28"/>
        </w:rPr>
        <w:t>ЦПМСД</w:t>
      </w:r>
      <w:r w:rsidRPr="00E11527">
        <w:rPr>
          <w:rFonts w:ascii="Times New Roman" w:hAnsi="Times New Roman" w:cs="Times New Roman"/>
          <w:sz w:val="28"/>
          <w:szCs w:val="28"/>
        </w:rPr>
        <w:t>:</w:t>
      </w:r>
    </w:p>
    <w:p w:rsidR="00C3333D" w:rsidRPr="00E11527" w:rsidRDefault="00C3333D" w:rsidP="00593BE9">
      <w:pPr>
        <w:pStyle w:val="a8"/>
        <w:numPr>
          <w:ilvl w:val="2"/>
          <w:numId w:val="32"/>
        </w:numPr>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Є повноважним представником закладу пiд час реалiзацiї повноважень, функцiй, виконання обов’язкiв закладу, передбачених законами, iншими нормативно-правовими актами i </w:t>
      </w:r>
      <w:r w:rsidR="0054332F" w:rsidRPr="00E11527">
        <w:rPr>
          <w:rFonts w:ascii="Times New Roman" w:hAnsi="Times New Roman" w:cs="Times New Roman"/>
          <w:sz w:val="28"/>
          <w:szCs w:val="28"/>
        </w:rPr>
        <w:t>С</w:t>
      </w:r>
      <w:r w:rsidRPr="00E11527">
        <w:rPr>
          <w:rFonts w:ascii="Times New Roman" w:hAnsi="Times New Roman" w:cs="Times New Roman"/>
          <w:sz w:val="28"/>
          <w:szCs w:val="28"/>
        </w:rPr>
        <w:t xml:space="preserve">татутом закладу. Пiдзвiтний </w:t>
      </w:r>
      <w:r w:rsidR="00593BE9" w:rsidRPr="00E11527">
        <w:rPr>
          <w:rFonts w:ascii="Times New Roman" w:hAnsi="Times New Roman" w:cs="Times New Roman"/>
          <w:sz w:val="28"/>
          <w:szCs w:val="28"/>
        </w:rPr>
        <w:t>в</w:t>
      </w:r>
      <w:r w:rsidR="0054332F" w:rsidRPr="00E11527">
        <w:rPr>
          <w:rFonts w:ascii="Times New Roman" w:hAnsi="Times New Roman" w:cs="Times New Roman"/>
          <w:sz w:val="28"/>
          <w:szCs w:val="28"/>
        </w:rPr>
        <w:t xml:space="preserve">ідділу охорони здоров’я </w:t>
      </w:r>
      <w:r w:rsidRPr="00E11527">
        <w:rPr>
          <w:rFonts w:ascii="Times New Roman" w:hAnsi="Times New Roman" w:cs="Times New Roman"/>
          <w:sz w:val="28"/>
          <w:szCs w:val="28"/>
        </w:rPr>
        <w:t xml:space="preserve"> майном та за галузевою спрямованістю, підвідомчий відділу охорони здоров’я Мелітопольської м</w:t>
      </w:r>
      <w:r w:rsidR="0054332F" w:rsidRPr="00E11527">
        <w:rPr>
          <w:rFonts w:ascii="Times New Roman" w:hAnsi="Times New Roman" w:cs="Times New Roman"/>
          <w:sz w:val="28"/>
          <w:szCs w:val="28"/>
        </w:rPr>
        <w:t>іської ради Запорізької області</w:t>
      </w:r>
      <w:r w:rsidRPr="00E11527">
        <w:rPr>
          <w:rFonts w:ascii="Times New Roman" w:hAnsi="Times New Roman" w:cs="Times New Roman"/>
          <w:sz w:val="28"/>
          <w:szCs w:val="28"/>
        </w:rPr>
        <w:t>, у межах, установлених законодавством.</w:t>
      </w:r>
    </w:p>
    <w:p w:rsidR="00C3333D" w:rsidRPr="00E11527" w:rsidRDefault="0054332F" w:rsidP="00593BE9">
      <w:pPr>
        <w:shd w:val="clear" w:color="auto" w:fill="FFFFFF"/>
        <w:tabs>
          <w:tab w:val="left" w:pos="1560"/>
        </w:tabs>
        <w:spacing w:after="0" w:line="240" w:lineRule="auto"/>
        <w:ind w:firstLine="709"/>
        <w:jc w:val="both"/>
        <w:rPr>
          <w:rFonts w:ascii="Times New Roman" w:hAnsi="Times New Roman" w:cs="Times New Roman"/>
          <w:sz w:val="28"/>
          <w:szCs w:val="28"/>
        </w:rPr>
      </w:pPr>
      <w:r w:rsidRPr="00E11527">
        <w:rPr>
          <w:rFonts w:ascii="Times New Roman" w:hAnsi="Times New Roman" w:cs="Times New Roman"/>
          <w:sz w:val="28"/>
          <w:szCs w:val="28"/>
        </w:rPr>
        <w:lastRenderedPageBreak/>
        <w:t>Головний лікар</w:t>
      </w:r>
      <w:r w:rsidR="00C3333D" w:rsidRPr="00E11527">
        <w:rPr>
          <w:rFonts w:ascii="Times New Roman" w:hAnsi="Times New Roman" w:cs="Times New Roman"/>
          <w:sz w:val="28"/>
          <w:szCs w:val="28"/>
        </w:rPr>
        <w:t xml:space="preserve"> здiйснює поточне (оперативне) керiвництво закладом, органiзовує його господарську, соцiально-побутову та iншу дiяльнiсть, забезпечує виконання закладом завдань, передбачених законодавством та цим Статутом.</w:t>
      </w:r>
    </w:p>
    <w:p w:rsidR="00C3333D"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Діє без доручення від імені </w:t>
      </w:r>
      <w:r w:rsidR="0054332F" w:rsidRPr="00E11527">
        <w:rPr>
          <w:rFonts w:ascii="Times New Roman" w:hAnsi="Times New Roman" w:cs="Times New Roman"/>
          <w:sz w:val="28"/>
          <w:szCs w:val="28"/>
        </w:rPr>
        <w:t>ЦПМСД</w:t>
      </w:r>
      <w:r w:rsidRPr="00E11527">
        <w:rPr>
          <w:rFonts w:ascii="Times New Roman" w:hAnsi="Times New Roman" w:cs="Times New Roman"/>
          <w:sz w:val="28"/>
          <w:szCs w:val="28"/>
        </w:rPr>
        <w:t xml:space="preserve">, представляє його в усіх установах та організаціях. </w:t>
      </w:r>
    </w:p>
    <w:p w:rsidR="00C3333D"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Розпоряджається коштами та майном відповідно до чинного законодавства України та цього Статуту. </w:t>
      </w:r>
    </w:p>
    <w:p w:rsidR="00C3333D"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Укладає договори, видає доручення, відкриває в установах банків та органах Державного казначейства рахунки тощо. </w:t>
      </w:r>
    </w:p>
    <w:p w:rsidR="00C3333D"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У межах своєї компетенції видає накази та інші розпорядчі акти, дає вказівки, обов’язкові для всіх підрозділів та працівників </w:t>
      </w:r>
      <w:r w:rsidR="0054332F" w:rsidRPr="00E11527">
        <w:rPr>
          <w:rFonts w:ascii="Times New Roman" w:hAnsi="Times New Roman" w:cs="Times New Roman"/>
          <w:sz w:val="28"/>
          <w:szCs w:val="28"/>
        </w:rPr>
        <w:t>ЦПМСД</w:t>
      </w:r>
      <w:r w:rsidRPr="00E11527">
        <w:rPr>
          <w:rFonts w:ascii="Times New Roman" w:hAnsi="Times New Roman" w:cs="Times New Roman"/>
          <w:sz w:val="28"/>
          <w:szCs w:val="28"/>
        </w:rPr>
        <w:t>.</w:t>
      </w:r>
    </w:p>
    <w:p w:rsidR="00C3333D" w:rsidRPr="00E11527" w:rsidRDefault="001D3C89"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Подає</w:t>
      </w:r>
      <w:r w:rsidR="00C3333D" w:rsidRPr="00E11527">
        <w:rPr>
          <w:rFonts w:ascii="Times New Roman" w:hAnsi="Times New Roman" w:cs="Times New Roman"/>
          <w:sz w:val="28"/>
          <w:szCs w:val="28"/>
        </w:rPr>
        <w:t xml:space="preserve"> на затвердження відділу охорони здоров’я Мелітопольської міської ради Запорізької області кошторис, план асигнувань загального фонду бюджету, штатний розпис та структуру закладу.</w:t>
      </w:r>
    </w:p>
    <w:p w:rsidR="00C3333D"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Призначає на посаду та звільняє з посади своїх заступників i головного бухгалтера закладу за погодженням з відділом охорони здоров’я Мелітопольської міської ради Запорізької області.</w:t>
      </w:r>
    </w:p>
    <w:p w:rsidR="001D3C89"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Призначає на посади та звільняє керівників структурних підрозділів, інших працівників.</w:t>
      </w:r>
    </w:p>
    <w:p w:rsidR="001D3C89" w:rsidRPr="00E11527" w:rsidRDefault="001D3C89"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Затверджує плани роботи ЦПМСД та його структурних підрозділів.</w:t>
      </w:r>
    </w:p>
    <w:p w:rsidR="001D3C89" w:rsidRPr="00E11527" w:rsidRDefault="001D3C89"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Затверджує режим роботи ЦПМСД та його структурних підрозділів за поданням їх керівників.</w:t>
      </w:r>
    </w:p>
    <w:p w:rsidR="001D3C89" w:rsidRPr="00E11527" w:rsidRDefault="001D3C89"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Організовує контроль за виконанням планів та дотриманням графіків роботи підрозділів ЦПМСД.</w:t>
      </w:r>
    </w:p>
    <w:p w:rsidR="001D3C89" w:rsidRPr="00E11527" w:rsidRDefault="001D3C89"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Затверджує посадові інструкції працівників ЦПМСД</w:t>
      </w:r>
    </w:p>
    <w:p w:rsidR="00C3333D"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Забезпечує дотримання у закладі вимог законодавства про охорону праці, санiтарно-гiгiєнiчних та протипожежних норм i правил, створення належних умов працi.</w:t>
      </w:r>
    </w:p>
    <w:p w:rsidR="00C3333D"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Забезпечує рацiональне та ефективне цiльове використання бюджетних коштiв, що передбаченi для утримання закладу та надання безоплатної медичної допомоги.</w:t>
      </w:r>
    </w:p>
    <w:p w:rsidR="001D3C89"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Вживає заходи до своєчасної та в повному обсязi виплати заробiтної плати не рiдше двох разiв на мiсяць через промiжок часу, що не перевищує 16 днiв, та не пiзнiше семи днiв пiсля закiнчення перiоду, за який здiйснюється виплата, та недопущення утворення заборгованостi з неї.</w:t>
      </w:r>
    </w:p>
    <w:p w:rsidR="001D3C89" w:rsidRPr="00E11527" w:rsidRDefault="001D3C89"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Забезпечує впровадження і вдосконалення системи мотивації праці у ЦПМСД.</w:t>
      </w:r>
    </w:p>
    <w:p w:rsidR="001D3C89" w:rsidRPr="00E11527" w:rsidRDefault="001D3C89"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Заохочує працівників та накладає стягнення у встановленому законодавством порядку.</w:t>
      </w:r>
    </w:p>
    <w:p w:rsidR="00C3333D"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lastRenderedPageBreak/>
        <w:t>Забезпечує своєчасну та в повному обсязi сплату передбачених законодавством податкiв, зборiв та iнших обов’язкових платежiв.</w:t>
      </w:r>
    </w:p>
    <w:p w:rsidR="00C3333D"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Затверджує наказами закладу положення про структурнi пiдроздiли закладу, iншi положення та порядки, що мають системний характер, зокрема:</w:t>
      </w:r>
    </w:p>
    <w:p w:rsidR="00C3333D" w:rsidRPr="00E11527" w:rsidRDefault="00C3333D" w:rsidP="00593BE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положення про премiювання працiвникiв за пiдсумками роботи закладу;</w:t>
      </w:r>
    </w:p>
    <w:p w:rsidR="00C3333D" w:rsidRPr="00E11527" w:rsidRDefault="00C3333D" w:rsidP="00593BE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порядок надходження i використання коштiв, отриманих як благодiйнi внески, гранти та дарунки;</w:t>
      </w:r>
    </w:p>
    <w:p w:rsidR="0054332F" w:rsidRPr="00E11527" w:rsidRDefault="00C3333D" w:rsidP="00593BE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порядок приймання, зберiгання, вiдпуску та облiку лiкарських засобiв та медичних виробiв.</w:t>
      </w:r>
    </w:p>
    <w:p w:rsidR="0054332F"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 згідно чинного законодавства.</w:t>
      </w:r>
    </w:p>
    <w:p w:rsidR="0054332F"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Забезпечує  проведення колективних переговорiв, укладення колективного договору в порядку, визначеному Законом України «Про колективнi договори i угоди», виконання його вимог.</w:t>
      </w:r>
    </w:p>
    <w:p w:rsidR="0054332F"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Забезпечує виконання планових показникiв дiяльностi закладу.</w:t>
      </w:r>
    </w:p>
    <w:p w:rsidR="0054332F"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Забезпечує дотримання працiвниками правил внутрiшнього трудового розпорядку.</w:t>
      </w:r>
    </w:p>
    <w:p w:rsidR="0054332F"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Своєчасно i в повному обсязi виконує нормативно-правовi i розпорядчi акти відділу охорони здоров’я Мелітопольської міської ради Запорізької області, виданi вiдповiдно до законодавства.</w:t>
      </w:r>
    </w:p>
    <w:p w:rsidR="0054332F"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Затверджує посадовi iнструкцiї працiвникiв закладу.</w:t>
      </w:r>
    </w:p>
    <w:p w:rsidR="0054332F" w:rsidRPr="00E11527" w:rsidRDefault="00E11527"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Невідкладно</w:t>
      </w:r>
      <w:r w:rsidR="00C3333D" w:rsidRPr="00E11527">
        <w:rPr>
          <w:rFonts w:ascii="Times New Roman" w:hAnsi="Times New Roman" w:cs="Times New Roman"/>
          <w:sz w:val="28"/>
          <w:szCs w:val="28"/>
        </w:rPr>
        <w:t xml:space="preserve"> </w:t>
      </w:r>
      <w:r w:rsidRPr="00E11527">
        <w:rPr>
          <w:rFonts w:ascii="Times New Roman" w:hAnsi="Times New Roman" w:cs="Times New Roman"/>
          <w:sz w:val="28"/>
          <w:szCs w:val="28"/>
        </w:rPr>
        <w:t>інформує</w:t>
      </w:r>
      <w:r w:rsidR="00C3333D" w:rsidRPr="00E11527">
        <w:rPr>
          <w:rFonts w:ascii="Times New Roman" w:hAnsi="Times New Roman" w:cs="Times New Roman"/>
          <w:sz w:val="28"/>
          <w:szCs w:val="28"/>
        </w:rPr>
        <w:t xml:space="preserve"> відділ охорони здоров’я Мелітопольської міської ради Запорізької області про участь закладу у судових процесах з </w:t>
      </w:r>
      <w:r w:rsidRPr="00E11527">
        <w:rPr>
          <w:rFonts w:ascii="Times New Roman" w:hAnsi="Times New Roman" w:cs="Times New Roman"/>
          <w:sz w:val="28"/>
          <w:szCs w:val="28"/>
        </w:rPr>
        <w:t>фінансових</w:t>
      </w:r>
      <w:r w:rsidR="00C3333D" w:rsidRPr="00E11527">
        <w:rPr>
          <w:rFonts w:ascii="Times New Roman" w:hAnsi="Times New Roman" w:cs="Times New Roman"/>
          <w:sz w:val="28"/>
          <w:szCs w:val="28"/>
        </w:rPr>
        <w:t xml:space="preserve"> та майнових питань.</w:t>
      </w:r>
    </w:p>
    <w:p w:rsidR="0054332F"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Вживає заходи до створення у кожному структурному пiдроздiлi i на кожному робочому мiсцi умов працi вiдповiдно до вимог нормативно-правових актiв i нормативних документiв, а також забезпечує  додержання прав працiвникiв, гарантованих законодавством про охорону працi.</w:t>
      </w:r>
    </w:p>
    <w:p w:rsidR="0054332F" w:rsidRPr="00E11527" w:rsidRDefault="00C3333D" w:rsidP="00593BE9">
      <w:pPr>
        <w:pStyle w:val="a8"/>
        <w:numPr>
          <w:ilvl w:val="2"/>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Вирішує інші питання діяльності </w:t>
      </w:r>
      <w:r w:rsidR="0054332F" w:rsidRPr="00E11527">
        <w:rPr>
          <w:rFonts w:ascii="Times New Roman" w:hAnsi="Times New Roman" w:cs="Times New Roman"/>
          <w:sz w:val="28"/>
          <w:szCs w:val="28"/>
        </w:rPr>
        <w:t>ЦПМСД</w:t>
      </w:r>
      <w:r w:rsidRPr="00E11527">
        <w:rPr>
          <w:rFonts w:ascii="Times New Roman" w:hAnsi="Times New Roman" w:cs="Times New Roman"/>
          <w:sz w:val="28"/>
          <w:szCs w:val="28"/>
        </w:rPr>
        <w:t xml:space="preserve"> відповідно до законодавства України.</w:t>
      </w:r>
    </w:p>
    <w:p w:rsidR="0054332F" w:rsidRPr="00E11527" w:rsidRDefault="00C3333D" w:rsidP="00593BE9">
      <w:pPr>
        <w:pStyle w:val="a8"/>
        <w:numPr>
          <w:ilvl w:val="1"/>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t xml:space="preserve">Головний лікар </w:t>
      </w:r>
      <w:r w:rsidR="0054332F" w:rsidRPr="00E11527">
        <w:rPr>
          <w:rFonts w:ascii="Times New Roman" w:hAnsi="Times New Roman" w:cs="Times New Roman"/>
          <w:sz w:val="28"/>
          <w:szCs w:val="28"/>
        </w:rPr>
        <w:t>ЦПМСД</w:t>
      </w:r>
      <w:r w:rsidRPr="00E11527">
        <w:rPr>
          <w:rFonts w:ascii="Times New Roman" w:hAnsi="Times New Roman" w:cs="Times New Roman"/>
          <w:sz w:val="28"/>
          <w:szCs w:val="28"/>
        </w:rPr>
        <w:t xml:space="preserve">, його заступники та керівники структурних підрозділів є офіційними представниками </w:t>
      </w:r>
      <w:r w:rsidR="0054332F" w:rsidRPr="00E11527">
        <w:rPr>
          <w:rFonts w:ascii="Times New Roman" w:hAnsi="Times New Roman" w:cs="Times New Roman"/>
          <w:sz w:val="28"/>
          <w:szCs w:val="28"/>
        </w:rPr>
        <w:t>закладу</w:t>
      </w:r>
      <w:r w:rsidRPr="00E11527">
        <w:rPr>
          <w:rFonts w:ascii="Times New Roman" w:hAnsi="Times New Roman" w:cs="Times New Roman"/>
          <w:sz w:val="28"/>
          <w:szCs w:val="28"/>
        </w:rPr>
        <w:t xml:space="preserve">, діють в межах своїх повноважень на підставі доручень, та представляють інтереси </w:t>
      </w:r>
      <w:r w:rsidR="001D3C89" w:rsidRPr="00E11527">
        <w:rPr>
          <w:rFonts w:ascii="Times New Roman" w:hAnsi="Times New Roman" w:cs="Times New Roman"/>
          <w:sz w:val="28"/>
          <w:szCs w:val="28"/>
        </w:rPr>
        <w:t>ЦПМСД</w:t>
      </w:r>
      <w:r w:rsidRPr="00E11527">
        <w:rPr>
          <w:rFonts w:ascii="Times New Roman" w:hAnsi="Times New Roman" w:cs="Times New Roman"/>
          <w:sz w:val="28"/>
          <w:szCs w:val="28"/>
        </w:rPr>
        <w:t xml:space="preserve"> у державних органах, установах, організаціях, а також у взаємовідносинах з українськ</w:t>
      </w:r>
      <w:r w:rsidR="001D3C89" w:rsidRPr="00E11527">
        <w:rPr>
          <w:rFonts w:ascii="Times New Roman" w:hAnsi="Times New Roman" w:cs="Times New Roman"/>
          <w:sz w:val="28"/>
          <w:szCs w:val="28"/>
        </w:rPr>
        <w:t>ими та іноземними організаціями,</w:t>
      </w:r>
      <w:r w:rsidRPr="00E11527">
        <w:rPr>
          <w:rFonts w:ascii="Times New Roman" w:hAnsi="Times New Roman" w:cs="Times New Roman"/>
          <w:sz w:val="28"/>
          <w:szCs w:val="28"/>
        </w:rPr>
        <w:t xml:space="preserve"> фізичними особами. </w:t>
      </w:r>
    </w:p>
    <w:p w:rsidR="00C3333D" w:rsidRPr="00E11527" w:rsidRDefault="00C3333D" w:rsidP="00593BE9">
      <w:pPr>
        <w:pStyle w:val="a8"/>
        <w:numPr>
          <w:ilvl w:val="1"/>
          <w:numId w:val="32"/>
        </w:numPr>
        <w:shd w:val="clear" w:color="auto" w:fill="FFFFFF"/>
        <w:tabs>
          <w:tab w:val="left" w:pos="1560"/>
        </w:tabs>
        <w:spacing w:after="0" w:line="240" w:lineRule="auto"/>
        <w:ind w:left="0" w:firstLine="709"/>
        <w:jc w:val="both"/>
        <w:rPr>
          <w:rFonts w:ascii="Times New Roman" w:hAnsi="Times New Roman" w:cs="Times New Roman"/>
          <w:sz w:val="28"/>
          <w:szCs w:val="28"/>
        </w:rPr>
      </w:pPr>
      <w:r w:rsidRPr="00E11527">
        <w:rPr>
          <w:rFonts w:ascii="Times New Roman" w:hAnsi="Times New Roman" w:cs="Times New Roman"/>
          <w:sz w:val="28"/>
          <w:szCs w:val="28"/>
        </w:rPr>
        <w:lastRenderedPageBreak/>
        <w:t xml:space="preserve">Головний лікар </w:t>
      </w:r>
      <w:r w:rsidR="001D3C89" w:rsidRPr="00E11527">
        <w:rPr>
          <w:rFonts w:ascii="Times New Roman" w:hAnsi="Times New Roman" w:cs="Times New Roman"/>
          <w:sz w:val="28"/>
          <w:szCs w:val="28"/>
        </w:rPr>
        <w:t>ЦПМСД</w:t>
      </w:r>
      <w:r w:rsidRPr="00E11527">
        <w:rPr>
          <w:rFonts w:ascii="Times New Roman" w:hAnsi="Times New Roman" w:cs="Times New Roman"/>
          <w:sz w:val="28"/>
          <w:szCs w:val="28"/>
        </w:rPr>
        <w:t xml:space="preserve">, його заступники та керівники підрозділів у межах своїх повноважень здійснюють поточне керівництво </w:t>
      </w:r>
      <w:r w:rsidR="001D3C89" w:rsidRPr="00E11527">
        <w:rPr>
          <w:rFonts w:ascii="Times New Roman" w:hAnsi="Times New Roman" w:cs="Times New Roman"/>
          <w:sz w:val="28"/>
          <w:szCs w:val="28"/>
        </w:rPr>
        <w:t>закладом</w:t>
      </w:r>
      <w:r w:rsidRPr="00E11527">
        <w:rPr>
          <w:rFonts w:ascii="Times New Roman" w:hAnsi="Times New Roman" w:cs="Times New Roman"/>
          <w:sz w:val="28"/>
          <w:szCs w:val="28"/>
        </w:rPr>
        <w:t xml:space="preserve"> та його підрозділами.</w:t>
      </w:r>
    </w:p>
    <w:p w:rsidR="00D61D0B" w:rsidRPr="00E11527" w:rsidRDefault="00D61D0B" w:rsidP="00593BE9">
      <w:pPr>
        <w:pStyle w:val="1"/>
        <w:shd w:val="clear" w:color="auto" w:fill="auto"/>
        <w:tabs>
          <w:tab w:val="left" w:pos="1388"/>
          <w:tab w:val="left" w:pos="1843"/>
        </w:tabs>
        <w:spacing w:after="0" w:line="240" w:lineRule="auto"/>
        <w:ind w:left="709"/>
        <w:jc w:val="both"/>
        <w:rPr>
          <w:b/>
        </w:rPr>
      </w:pPr>
    </w:p>
    <w:p w:rsidR="005D4306" w:rsidRPr="00E11527" w:rsidRDefault="005D4306" w:rsidP="00593BE9">
      <w:pPr>
        <w:pStyle w:val="1"/>
        <w:shd w:val="clear" w:color="auto" w:fill="auto"/>
        <w:tabs>
          <w:tab w:val="left" w:pos="1383"/>
          <w:tab w:val="left" w:pos="1560"/>
        </w:tabs>
        <w:spacing w:after="0" w:line="240" w:lineRule="auto"/>
        <w:jc w:val="center"/>
        <w:rPr>
          <w:b/>
        </w:rPr>
      </w:pPr>
      <w:r w:rsidRPr="00E11527">
        <w:rPr>
          <w:b/>
        </w:rPr>
        <w:t>V</w:t>
      </w:r>
      <w:r w:rsidR="00593BE9" w:rsidRPr="00E11527">
        <w:rPr>
          <w:b/>
        </w:rPr>
        <w:t>І</w:t>
      </w:r>
      <w:r w:rsidRPr="00E11527">
        <w:rPr>
          <w:b/>
        </w:rPr>
        <w:t>. Організаційна структура</w:t>
      </w:r>
    </w:p>
    <w:p w:rsidR="005D4306" w:rsidRPr="00E11527" w:rsidRDefault="005D4306" w:rsidP="00593BE9">
      <w:pPr>
        <w:pStyle w:val="1"/>
        <w:shd w:val="clear" w:color="auto" w:fill="auto"/>
        <w:tabs>
          <w:tab w:val="left" w:pos="1383"/>
          <w:tab w:val="left" w:pos="1560"/>
        </w:tabs>
        <w:spacing w:after="0" w:line="240" w:lineRule="auto"/>
        <w:ind w:firstLine="709"/>
        <w:jc w:val="both"/>
      </w:pPr>
    </w:p>
    <w:p w:rsidR="005D4306" w:rsidRPr="00E11527" w:rsidRDefault="00593BE9" w:rsidP="00593BE9">
      <w:pPr>
        <w:pStyle w:val="1"/>
        <w:shd w:val="clear" w:color="auto" w:fill="auto"/>
        <w:tabs>
          <w:tab w:val="left" w:pos="1560"/>
        </w:tabs>
        <w:spacing w:after="0" w:line="240" w:lineRule="auto"/>
        <w:ind w:firstLine="709"/>
        <w:jc w:val="both"/>
      </w:pPr>
      <w:r w:rsidRPr="00E11527">
        <w:t>6</w:t>
      </w:r>
      <w:r w:rsidR="008A50D6" w:rsidRPr="00E11527">
        <w:t>.1.</w:t>
      </w:r>
      <w:r w:rsidR="008A50D6" w:rsidRPr="00E11527">
        <w:tab/>
      </w:r>
      <w:r w:rsidR="005D4306" w:rsidRPr="00E11527">
        <w:t>Структурними підрозділами ЦПМСД є:</w:t>
      </w:r>
    </w:p>
    <w:p w:rsidR="00593BE9" w:rsidRPr="00E11527" w:rsidRDefault="005D4306" w:rsidP="00593BE9">
      <w:pPr>
        <w:pStyle w:val="1"/>
        <w:numPr>
          <w:ilvl w:val="2"/>
          <w:numId w:val="35"/>
        </w:numPr>
        <w:shd w:val="clear" w:color="auto" w:fill="auto"/>
        <w:tabs>
          <w:tab w:val="left" w:pos="1242"/>
          <w:tab w:val="left" w:pos="1560"/>
        </w:tabs>
        <w:spacing w:after="0" w:line="240" w:lineRule="auto"/>
        <w:ind w:left="0" w:firstLine="709"/>
        <w:jc w:val="both"/>
      </w:pPr>
      <w:r w:rsidRPr="00E11527">
        <w:t>Адміністративна частина/управління.</w:t>
      </w:r>
    </w:p>
    <w:p w:rsidR="00593BE9" w:rsidRPr="00E11527" w:rsidRDefault="005D4306" w:rsidP="00593BE9">
      <w:pPr>
        <w:pStyle w:val="1"/>
        <w:numPr>
          <w:ilvl w:val="2"/>
          <w:numId w:val="35"/>
        </w:numPr>
        <w:shd w:val="clear" w:color="auto" w:fill="auto"/>
        <w:tabs>
          <w:tab w:val="left" w:pos="1249"/>
          <w:tab w:val="left" w:pos="1560"/>
        </w:tabs>
        <w:spacing w:after="0" w:line="240" w:lineRule="auto"/>
        <w:ind w:left="0" w:firstLine="709"/>
        <w:jc w:val="both"/>
      </w:pPr>
      <w:r w:rsidRPr="00E11527">
        <w:t>Господарська частина.</w:t>
      </w:r>
    </w:p>
    <w:p w:rsidR="00593BE9" w:rsidRPr="00E11527" w:rsidRDefault="005D4306" w:rsidP="00593BE9">
      <w:pPr>
        <w:pStyle w:val="1"/>
        <w:numPr>
          <w:ilvl w:val="2"/>
          <w:numId w:val="35"/>
        </w:numPr>
        <w:shd w:val="clear" w:color="auto" w:fill="auto"/>
        <w:tabs>
          <w:tab w:val="left" w:pos="1249"/>
          <w:tab w:val="left" w:pos="1560"/>
        </w:tabs>
        <w:spacing w:after="0" w:line="240" w:lineRule="auto"/>
        <w:ind w:left="0" w:firstLine="709"/>
        <w:jc w:val="both"/>
      </w:pPr>
      <w:r w:rsidRPr="00E11527">
        <w:t>Лікувально-профілактична служба, у тому числі амбулаторії, які є структурними або відокремленими структурними підрозділами ЦПМСД.</w:t>
      </w:r>
    </w:p>
    <w:p w:rsidR="005D4306" w:rsidRPr="00E11527" w:rsidRDefault="005D4306" w:rsidP="00593BE9">
      <w:pPr>
        <w:pStyle w:val="1"/>
        <w:numPr>
          <w:ilvl w:val="2"/>
          <w:numId w:val="35"/>
        </w:numPr>
        <w:shd w:val="clear" w:color="auto" w:fill="auto"/>
        <w:tabs>
          <w:tab w:val="left" w:pos="1249"/>
          <w:tab w:val="left" w:pos="1560"/>
        </w:tabs>
        <w:spacing w:after="0" w:line="240" w:lineRule="auto"/>
        <w:ind w:left="0" w:firstLine="709"/>
        <w:jc w:val="both"/>
      </w:pPr>
      <w:r w:rsidRPr="00E11527">
        <w:t>З метою збільшення доступності ПМСД для населення віддалених від місця розташування амбулаторій районів міста за ініціативою органу місцевого самоврядування, керівництва підприємства, установи або організації за погодженням з головним лікарем можуть організовуватись медичні пункти тимчасового базування.</w:t>
      </w:r>
    </w:p>
    <w:p w:rsidR="00DE1E3E" w:rsidRPr="00E11527" w:rsidRDefault="00DE1E3E" w:rsidP="00593BE9">
      <w:pPr>
        <w:pStyle w:val="1"/>
        <w:shd w:val="clear" w:color="auto" w:fill="auto"/>
        <w:tabs>
          <w:tab w:val="left" w:pos="1560"/>
        </w:tabs>
        <w:spacing w:after="0" w:line="240" w:lineRule="auto"/>
        <w:ind w:firstLine="709"/>
        <w:jc w:val="both"/>
      </w:pPr>
    </w:p>
    <w:p w:rsidR="005D4306" w:rsidRPr="00E11527" w:rsidRDefault="005D4306" w:rsidP="00593BE9">
      <w:pPr>
        <w:pStyle w:val="22"/>
        <w:keepNext/>
        <w:keepLines/>
        <w:shd w:val="clear" w:color="auto" w:fill="auto"/>
        <w:tabs>
          <w:tab w:val="left" w:pos="1560"/>
        </w:tabs>
        <w:spacing w:after="0" w:line="240" w:lineRule="auto"/>
        <w:ind w:firstLine="709"/>
        <w:jc w:val="center"/>
        <w:rPr>
          <w:b/>
        </w:rPr>
      </w:pPr>
      <w:bookmarkStart w:id="2" w:name="bookmark5"/>
      <w:r w:rsidRPr="00E11527">
        <w:rPr>
          <w:b/>
        </w:rPr>
        <w:t>V</w:t>
      </w:r>
      <w:r w:rsidR="00593BE9" w:rsidRPr="00E11527">
        <w:rPr>
          <w:b/>
        </w:rPr>
        <w:t>І</w:t>
      </w:r>
      <w:r w:rsidRPr="00E11527">
        <w:rPr>
          <w:b/>
        </w:rPr>
        <w:t>I. Взаємодія та контроль діяльності</w:t>
      </w:r>
      <w:bookmarkEnd w:id="2"/>
    </w:p>
    <w:p w:rsidR="00DE1E3E" w:rsidRPr="00E11527" w:rsidRDefault="00DE1E3E" w:rsidP="00593BE9">
      <w:pPr>
        <w:pStyle w:val="22"/>
        <w:keepNext/>
        <w:keepLines/>
        <w:shd w:val="clear" w:color="auto" w:fill="auto"/>
        <w:tabs>
          <w:tab w:val="left" w:pos="1560"/>
        </w:tabs>
        <w:spacing w:after="0" w:line="240" w:lineRule="auto"/>
        <w:ind w:firstLine="709"/>
        <w:jc w:val="both"/>
      </w:pPr>
    </w:p>
    <w:p w:rsidR="00593BE9" w:rsidRPr="00E11527" w:rsidRDefault="005D4306" w:rsidP="00593BE9">
      <w:pPr>
        <w:pStyle w:val="1"/>
        <w:numPr>
          <w:ilvl w:val="1"/>
          <w:numId w:val="36"/>
        </w:numPr>
        <w:shd w:val="clear" w:color="auto" w:fill="auto"/>
        <w:tabs>
          <w:tab w:val="left" w:pos="1560"/>
        </w:tabs>
        <w:spacing w:after="0" w:line="240" w:lineRule="auto"/>
        <w:ind w:left="0" w:firstLine="709"/>
        <w:jc w:val="both"/>
      </w:pPr>
      <w:r w:rsidRPr="00E11527">
        <w:t>За необхідності надання пацієнту ВМД або ТМД (спеціалізованої або високоспеціалізованої допомоги) ЦПМСД направляє пацієнтів згідно з показаннями до закладів охорони здоров'я ВМД або ТМД відповідної спеціалізації.</w:t>
      </w:r>
    </w:p>
    <w:p w:rsidR="00593BE9" w:rsidRPr="00E11527" w:rsidRDefault="005D4306" w:rsidP="00593BE9">
      <w:pPr>
        <w:pStyle w:val="1"/>
        <w:numPr>
          <w:ilvl w:val="1"/>
          <w:numId w:val="36"/>
        </w:numPr>
        <w:shd w:val="clear" w:color="auto" w:fill="auto"/>
        <w:tabs>
          <w:tab w:val="left" w:pos="1560"/>
        </w:tabs>
        <w:spacing w:after="0" w:line="240" w:lineRule="auto"/>
        <w:ind w:left="0" w:firstLine="709"/>
        <w:jc w:val="both"/>
      </w:pPr>
      <w:r w:rsidRPr="00E11527">
        <w:t>За необхідності надання пацієнту екстреної медичної допомоги або наявності показань до екстреної госпіталізації (консультації) у заклад ВМД або ТМД ЦПМСД здійснює виклик бригади швидкої медичної допомоги.</w:t>
      </w:r>
    </w:p>
    <w:p w:rsidR="00593BE9" w:rsidRPr="00E11527" w:rsidRDefault="005D4306" w:rsidP="00593BE9">
      <w:pPr>
        <w:pStyle w:val="1"/>
        <w:numPr>
          <w:ilvl w:val="1"/>
          <w:numId w:val="36"/>
        </w:numPr>
        <w:shd w:val="clear" w:color="auto" w:fill="auto"/>
        <w:tabs>
          <w:tab w:val="left" w:pos="1560"/>
        </w:tabs>
        <w:spacing w:after="0" w:line="240" w:lineRule="auto"/>
        <w:ind w:left="0" w:firstLine="709"/>
        <w:jc w:val="both"/>
      </w:pPr>
      <w:r w:rsidRPr="00E11527">
        <w:t>ЦПМСД взаємодіє із закладами охорони здоров'я та іншими закладами і установами, громадськими організаціями при вирішенні питань організації і надання ПМСД.</w:t>
      </w:r>
    </w:p>
    <w:p w:rsidR="00593BE9" w:rsidRPr="00E11527" w:rsidRDefault="005D4306" w:rsidP="00593BE9">
      <w:pPr>
        <w:pStyle w:val="1"/>
        <w:numPr>
          <w:ilvl w:val="1"/>
          <w:numId w:val="36"/>
        </w:numPr>
        <w:shd w:val="clear" w:color="auto" w:fill="auto"/>
        <w:tabs>
          <w:tab w:val="left" w:pos="1560"/>
        </w:tabs>
        <w:spacing w:after="0" w:line="240" w:lineRule="auto"/>
        <w:ind w:left="0" w:firstLine="709"/>
        <w:jc w:val="both"/>
      </w:pPr>
      <w:r w:rsidRPr="00E11527">
        <w:t>Контроль якості надання медичної допомоги хворим у ЦПМСД здійснюється шляхом експертизи відповідності якості наданої медичної допомоги вимогам державних стандартів, нормативів, клінічних протоколів, інших документів з медичної практики.</w:t>
      </w:r>
    </w:p>
    <w:p w:rsidR="00593BE9" w:rsidRPr="00E11527" w:rsidRDefault="005D4306" w:rsidP="00593BE9">
      <w:pPr>
        <w:pStyle w:val="1"/>
        <w:numPr>
          <w:ilvl w:val="1"/>
          <w:numId w:val="36"/>
        </w:numPr>
        <w:shd w:val="clear" w:color="auto" w:fill="auto"/>
        <w:tabs>
          <w:tab w:val="left" w:pos="1560"/>
        </w:tabs>
        <w:spacing w:after="0" w:line="240" w:lineRule="auto"/>
        <w:ind w:left="0" w:firstLine="709"/>
        <w:jc w:val="both"/>
      </w:pPr>
      <w:r w:rsidRPr="00E11527">
        <w:t>Здійснення внутрішнього контролю якості надання медичної допомоги покладається на завідувачів лікарських амбулаторій.</w:t>
      </w:r>
    </w:p>
    <w:p w:rsidR="00593BE9" w:rsidRPr="00E11527" w:rsidRDefault="005D4306" w:rsidP="00593BE9">
      <w:pPr>
        <w:pStyle w:val="1"/>
        <w:numPr>
          <w:ilvl w:val="1"/>
          <w:numId w:val="36"/>
        </w:numPr>
        <w:shd w:val="clear" w:color="auto" w:fill="auto"/>
        <w:tabs>
          <w:tab w:val="left" w:pos="1560"/>
        </w:tabs>
        <w:spacing w:after="0" w:line="240" w:lineRule="auto"/>
        <w:ind w:left="0" w:firstLine="709"/>
        <w:jc w:val="both"/>
      </w:pPr>
      <w:r w:rsidRPr="00E11527">
        <w:t>Здійснення вибіркового внутрішнього контролю якості роботи підрозділів ЦПМСД покладається на заступника головного лікаря ЦПМСД.</w:t>
      </w:r>
    </w:p>
    <w:p w:rsidR="005D4306" w:rsidRPr="00E11527" w:rsidRDefault="005D4306" w:rsidP="00593BE9">
      <w:pPr>
        <w:pStyle w:val="1"/>
        <w:numPr>
          <w:ilvl w:val="1"/>
          <w:numId w:val="36"/>
        </w:numPr>
        <w:shd w:val="clear" w:color="auto" w:fill="auto"/>
        <w:tabs>
          <w:tab w:val="left" w:pos="1560"/>
        </w:tabs>
        <w:spacing w:after="0" w:line="240" w:lineRule="auto"/>
        <w:ind w:left="0" w:firstLine="709"/>
        <w:jc w:val="both"/>
      </w:pPr>
      <w:r w:rsidRPr="00E11527">
        <w:t>Координуюча, консультативна та дорадча функції з питань організації управління якістю медичної допомоги в ЦПМСД покладаються на медичну раду закладу, яку очолює головний лікар.</w:t>
      </w:r>
    </w:p>
    <w:p w:rsidR="00DE1E3E" w:rsidRPr="00E11527" w:rsidRDefault="00DE1E3E" w:rsidP="00593BE9">
      <w:pPr>
        <w:pStyle w:val="1"/>
        <w:shd w:val="clear" w:color="auto" w:fill="auto"/>
        <w:tabs>
          <w:tab w:val="left" w:pos="1560"/>
        </w:tabs>
        <w:spacing w:after="0" w:line="240" w:lineRule="auto"/>
        <w:ind w:left="709"/>
        <w:jc w:val="both"/>
      </w:pPr>
    </w:p>
    <w:p w:rsidR="005D4306" w:rsidRPr="00E11527" w:rsidRDefault="005D4306" w:rsidP="00593BE9">
      <w:pPr>
        <w:pStyle w:val="22"/>
        <w:keepNext/>
        <w:keepLines/>
        <w:shd w:val="clear" w:color="auto" w:fill="auto"/>
        <w:tabs>
          <w:tab w:val="left" w:pos="1560"/>
        </w:tabs>
        <w:spacing w:after="0" w:line="240" w:lineRule="auto"/>
        <w:ind w:firstLine="709"/>
        <w:jc w:val="center"/>
        <w:rPr>
          <w:b/>
        </w:rPr>
      </w:pPr>
      <w:bookmarkStart w:id="3" w:name="bookmark6"/>
      <w:r w:rsidRPr="00E11527">
        <w:rPr>
          <w:b/>
        </w:rPr>
        <w:lastRenderedPageBreak/>
        <w:t>VII</w:t>
      </w:r>
      <w:r w:rsidR="00593BE9" w:rsidRPr="00E11527">
        <w:rPr>
          <w:b/>
        </w:rPr>
        <w:t>І</w:t>
      </w:r>
      <w:r w:rsidRPr="00E11527">
        <w:rPr>
          <w:b/>
        </w:rPr>
        <w:t>. Джерела фінансування</w:t>
      </w:r>
      <w:bookmarkEnd w:id="3"/>
    </w:p>
    <w:p w:rsidR="00DE1E3E" w:rsidRPr="00E11527" w:rsidRDefault="00DE1E3E" w:rsidP="00593BE9">
      <w:pPr>
        <w:pStyle w:val="22"/>
        <w:keepNext/>
        <w:keepLines/>
        <w:shd w:val="clear" w:color="auto" w:fill="auto"/>
        <w:tabs>
          <w:tab w:val="left" w:pos="1560"/>
        </w:tabs>
        <w:spacing w:after="0" w:line="240" w:lineRule="auto"/>
        <w:ind w:firstLine="709"/>
        <w:jc w:val="both"/>
      </w:pPr>
    </w:p>
    <w:p w:rsidR="00593BE9" w:rsidRPr="00E11527" w:rsidRDefault="001D3C89" w:rsidP="00593BE9">
      <w:pPr>
        <w:pStyle w:val="1"/>
        <w:numPr>
          <w:ilvl w:val="1"/>
          <w:numId w:val="37"/>
        </w:numPr>
        <w:shd w:val="clear" w:color="auto" w:fill="auto"/>
        <w:tabs>
          <w:tab w:val="left" w:pos="1560"/>
        </w:tabs>
        <w:spacing w:after="0" w:line="240" w:lineRule="auto"/>
        <w:ind w:left="0" w:firstLine="709"/>
        <w:jc w:val="both"/>
      </w:pPr>
      <w:r w:rsidRPr="00E11527">
        <w:t>Річний кошторис ЦПМСД затверджується</w:t>
      </w:r>
      <w:r w:rsidR="00593BE9" w:rsidRPr="00E11527">
        <w:t xml:space="preserve"> відділом охорони здоров’я.</w:t>
      </w:r>
    </w:p>
    <w:p w:rsidR="00593BE9" w:rsidRPr="00E11527" w:rsidRDefault="005D4306" w:rsidP="00593BE9">
      <w:pPr>
        <w:pStyle w:val="1"/>
        <w:numPr>
          <w:ilvl w:val="1"/>
          <w:numId w:val="37"/>
        </w:numPr>
        <w:shd w:val="clear" w:color="auto" w:fill="auto"/>
        <w:tabs>
          <w:tab w:val="left" w:pos="1560"/>
        </w:tabs>
        <w:spacing w:after="0" w:line="240" w:lineRule="auto"/>
        <w:ind w:left="0" w:firstLine="709"/>
        <w:jc w:val="both"/>
      </w:pPr>
      <w:r w:rsidRPr="00E11527">
        <w:t>Основним джерелом фінансування ЦПМСД є кошти місцевого бюджету.</w:t>
      </w:r>
    </w:p>
    <w:p w:rsidR="00593BE9" w:rsidRPr="00E11527" w:rsidRDefault="005D4306" w:rsidP="00593BE9">
      <w:pPr>
        <w:pStyle w:val="1"/>
        <w:numPr>
          <w:ilvl w:val="1"/>
          <w:numId w:val="37"/>
        </w:numPr>
        <w:shd w:val="clear" w:color="auto" w:fill="auto"/>
        <w:tabs>
          <w:tab w:val="left" w:pos="1560"/>
        </w:tabs>
        <w:spacing w:after="0" w:line="240" w:lineRule="auto"/>
        <w:ind w:left="0" w:firstLine="709"/>
        <w:jc w:val="both"/>
      </w:pPr>
      <w:r w:rsidRPr="00E11527">
        <w:t>Іншими джерелами фінансування ЦПМСД можуть бути джерела, що не заборонені чинним законодавством.</w:t>
      </w:r>
    </w:p>
    <w:p w:rsidR="00593BE9" w:rsidRPr="00E11527" w:rsidRDefault="008A50D6" w:rsidP="00593BE9">
      <w:pPr>
        <w:pStyle w:val="1"/>
        <w:numPr>
          <w:ilvl w:val="1"/>
          <w:numId w:val="37"/>
        </w:numPr>
        <w:shd w:val="clear" w:color="auto" w:fill="auto"/>
        <w:tabs>
          <w:tab w:val="left" w:pos="1560"/>
        </w:tabs>
        <w:spacing w:after="0" w:line="240" w:lineRule="auto"/>
        <w:ind w:left="0" w:firstLine="709"/>
        <w:jc w:val="both"/>
      </w:pPr>
      <w:r w:rsidRPr="00E11527">
        <w:t>Доходи ЦПМСД використовуються виключно для фінансування видатків на утримання установи, реалізації мети (цілей, завдань) та напрямів діяльності, визначених цим Статутом.</w:t>
      </w:r>
    </w:p>
    <w:p w:rsidR="00DE1E3E" w:rsidRPr="00E11527" w:rsidRDefault="00A97325" w:rsidP="00593BE9">
      <w:pPr>
        <w:pStyle w:val="1"/>
        <w:numPr>
          <w:ilvl w:val="1"/>
          <w:numId w:val="37"/>
        </w:numPr>
        <w:shd w:val="clear" w:color="auto" w:fill="auto"/>
        <w:tabs>
          <w:tab w:val="left" w:pos="1560"/>
        </w:tabs>
        <w:spacing w:after="0" w:line="240" w:lineRule="auto"/>
        <w:ind w:left="0" w:firstLine="709"/>
        <w:jc w:val="both"/>
      </w:pPr>
      <w:r w:rsidRPr="00E11527">
        <w:rPr>
          <w:shd w:val="clear" w:color="auto" w:fill="FFFFFF"/>
        </w:rPr>
        <w:t xml:space="preserve">ЦПМСД дотримується заборони розподілу отриманих доходів або їх частини серед засновників, членів органів управління установи та </w:t>
      </w:r>
      <w:r w:rsidR="006209A7" w:rsidRPr="00E11527">
        <w:rPr>
          <w:shd w:val="clear" w:color="auto" w:fill="FFFFFF"/>
        </w:rPr>
        <w:t>її</w:t>
      </w:r>
      <w:r w:rsidRPr="00E11527">
        <w:rPr>
          <w:shd w:val="clear" w:color="auto" w:fill="FFFFFF"/>
        </w:rPr>
        <w:t xml:space="preserve"> працівників (крім оплати їхньої праці, нарахування єдиного соціального внеску) та інших пов’язаних з ними осіб.</w:t>
      </w:r>
    </w:p>
    <w:p w:rsidR="00A97325" w:rsidRPr="00E11527" w:rsidRDefault="00A97325" w:rsidP="00593BE9">
      <w:pPr>
        <w:pStyle w:val="1"/>
        <w:shd w:val="clear" w:color="auto" w:fill="auto"/>
        <w:tabs>
          <w:tab w:val="left" w:pos="1560"/>
        </w:tabs>
        <w:spacing w:after="0" w:line="240" w:lineRule="auto"/>
        <w:ind w:left="709"/>
        <w:jc w:val="both"/>
      </w:pPr>
    </w:p>
    <w:p w:rsidR="005D4306" w:rsidRPr="00E11527" w:rsidRDefault="00593BE9" w:rsidP="00593BE9">
      <w:pPr>
        <w:pStyle w:val="22"/>
        <w:keepNext/>
        <w:keepLines/>
        <w:shd w:val="clear" w:color="auto" w:fill="auto"/>
        <w:tabs>
          <w:tab w:val="left" w:pos="1560"/>
        </w:tabs>
        <w:spacing w:after="0" w:line="240" w:lineRule="auto"/>
        <w:ind w:firstLine="709"/>
        <w:jc w:val="center"/>
        <w:rPr>
          <w:b/>
        </w:rPr>
      </w:pPr>
      <w:bookmarkStart w:id="4" w:name="bookmark7"/>
      <w:r w:rsidRPr="00E11527">
        <w:rPr>
          <w:b/>
        </w:rPr>
        <w:t>ІХ</w:t>
      </w:r>
      <w:r w:rsidR="005D4306" w:rsidRPr="00E11527">
        <w:rPr>
          <w:b/>
        </w:rPr>
        <w:t xml:space="preserve">. Повноваження трудового </w:t>
      </w:r>
      <w:r w:rsidR="00105FA5" w:rsidRPr="00E11527">
        <w:rPr>
          <w:b/>
        </w:rPr>
        <w:t>ко</w:t>
      </w:r>
      <w:r w:rsidR="00DE1E3E" w:rsidRPr="00E11527">
        <w:rPr>
          <w:b/>
        </w:rPr>
        <w:t>лективу</w:t>
      </w:r>
      <w:bookmarkEnd w:id="4"/>
    </w:p>
    <w:p w:rsidR="00DE1E3E" w:rsidRPr="00E11527" w:rsidRDefault="00DE1E3E" w:rsidP="00593BE9">
      <w:pPr>
        <w:pStyle w:val="22"/>
        <w:keepNext/>
        <w:keepLines/>
        <w:shd w:val="clear" w:color="auto" w:fill="auto"/>
        <w:tabs>
          <w:tab w:val="left" w:pos="1560"/>
        </w:tabs>
        <w:spacing w:after="0" w:line="240" w:lineRule="auto"/>
        <w:ind w:firstLine="709"/>
        <w:jc w:val="both"/>
      </w:pPr>
    </w:p>
    <w:p w:rsidR="005D4306" w:rsidRPr="00E11527" w:rsidRDefault="00593BE9" w:rsidP="00593BE9">
      <w:pPr>
        <w:pStyle w:val="1"/>
        <w:tabs>
          <w:tab w:val="left" w:pos="1560"/>
        </w:tabs>
        <w:spacing w:after="0" w:line="240" w:lineRule="auto"/>
        <w:ind w:firstLine="709"/>
        <w:jc w:val="both"/>
      </w:pPr>
      <w:r w:rsidRPr="00E11527">
        <w:t>9</w:t>
      </w:r>
      <w:r w:rsidR="005D4306" w:rsidRPr="00E11527">
        <w:t>.1</w:t>
      </w:r>
      <w:r w:rsidR="009B6521" w:rsidRPr="00E11527">
        <w:t>.</w:t>
      </w:r>
      <w:r w:rsidR="008A50D6" w:rsidRPr="00E11527">
        <w:tab/>
      </w:r>
      <w:r w:rsidR="005D4306" w:rsidRPr="00E11527">
        <w:t>Працівники ЦПМСД провадять свою діяльність відповідно до законодавства та колективного договору</w:t>
      </w:r>
      <w:r w:rsidR="00B863EB" w:rsidRPr="00E11527">
        <w:t>.</w:t>
      </w:r>
    </w:p>
    <w:p w:rsidR="008A50D6" w:rsidRPr="00E11527" w:rsidRDefault="008A50D6" w:rsidP="00593BE9">
      <w:pPr>
        <w:pStyle w:val="1"/>
        <w:tabs>
          <w:tab w:val="left" w:pos="1560"/>
        </w:tabs>
        <w:spacing w:after="0" w:line="240" w:lineRule="auto"/>
        <w:ind w:firstLine="709"/>
        <w:jc w:val="both"/>
      </w:pPr>
    </w:p>
    <w:p w:rsidR="008A50D6" w:rsidRPr="00E11527" w:rsidRDefault="008A50D6" w:rsidP="00593BE9">
      <w:pPr>
        <w:tabs>
          <w:tab w:val="left" w:pos="1560"/>
        </w:tabs>
        <w:spacing w:after="0" w:line="240" w:lineRule="auto"/>
        <w:ind w:firstLine="709"/>
        <w:jc w:val="center"/>
        <w:rPr>
          <w:rFonts w:ascii="Times New Roman" w:hAnsi="Times New Roman" w:cs="Times New Roman"/>
          <w:b/>
          <w:sz w:val="28"/>
          <w:szCs w:val="28"/>
        </w:rPr>
      </w:pPr>
      <w:r w:rsidRPr="00E11527">
        <w:rPr>
          <w:rFonts w:ascii="Times New Roman" w:hAnsi="Times New Roman" w:cs="Times New Roman"/>
          <w:b/>
          <w:sz w:val="28"/>
          <w:szCs w:val="28"/>
        </w:rPr>
        <w:t>Х</w:t>
      </w:r>
      <w:r w:rsidR="00B863EB" w:rsidRPr="00E11527">
        <w:rPr>
          <w:rFonts w:ascii="Times New Roman" w:hAnsi="Times New Roman" w:cs="Times New Roman"/>
          <w:b/>
          <w:sz w:val="28"/>
          <w:szCs w:val="28"/>
        </w:rPr>
        <w:t>.</w:t>
      </w:r>
      <w:r w:rsidRPr="00E11527">
        <w:rPr>
          <w:rFonts w:ascii="Times New Roman" w:hAnsi="Times New Roman" w:cs="Times New Roman"/>
          <w:b/>
          <w:sz w:val="28"/>
          <w:szCs w:val="28"/>
        </w:rPr>
        <w:t xml:space="preserve"> Припинення установи</w:t>
      </w:r>
    </w:p>
    <w:p w:rsidR="008A50D6" w:rsidRPr="00E11527" w:rsidRDefault="008A50D6" w:rsidP="00593BE9">
      <w:pPr>
        <w:tabs>
          <w:tab w:val="left" w:pos="1560"/>
        </w:tabs>
        <w:spacing w:after="0" w:line="240" w:lineRule="auto"/>
        <w:ind w:firstLine="709"/>
        <w:jc w:val="center"/>
        <w:rPr>
          <w:rFonts w:ascii="Times New Roman" w:hAnsi="Times New Roman" w:cs="Times New Roman"/>
          <w:b/>
          <w:sz w:val="28"/>
          <w:szCs w:val="28"/>
        </w:rPr>
      </w:pPr>
    </w:p>
    <w:p w:rsidR="00F626B3" w:rsidRPr="00E11527" w:rsidRDefault="00593BE9" w:rsidP="00593BE9">
      <w:pPr>
        <w:pStyle w:val="1"/>
        <w:tabs>
          <w:tab w:val="left" w:pos="1560"/>
        </w:tabs>
        <w:spacing w:after="0" w:line="240" w:lineRule="auto"/>
        <w:ind w:firstLine="709"/>
        <w:jc w:val="both"/>
        <w:rPr>
          <w:shd w:val="clear" w:color="auto" w:fill="FFFFFF"/>
        </w:rPr>
      </w:pPr>
      <w:r w:rsidRPr="00E11527">
        <w:rPr>
          <w:shd w:val="clear" w:color="auto" w:fill="FFFFFF"/>
        </w:rPr>
        <w:t>10</w:t>
      </w:r>
      <w:r w:rsidR="00F626B3" w:rsidRPr="00E11527">
        <w:rPr>
          <w:shd w:val="clear" w:color="auto" w:fill="FFFFFF"/>
        </w:rPr>
        <w:t>.1.</w:t>
      </w:r>
      <w:r w:rsidR="00F626B3" w:rsidRPr="00E11527">
        <w:rPr>
          <w:shd w:val="clear" w:color="auto" w:fill="FFFFFF"/>
        </w:rPr>
        <w:tab/>
        <w:t xml:space="preserve">Ліквідація та реорганізація (виділення, перетворення) ЦПМСД здійснюється за рішенням міської ради, а у випадках, передбачених Законом </w:t>
      </w:r>
      <w:r w:rsidR="00B863EB" w:rsidRPr="00E11527">
        <w:rPr>
          <w:shd w:val="clear" w:color="auto" w:fill="FFFFFF"/>
        </w:rPr>
        <w:sym w:font="Symbol" w:char="F02D"/>
      </w:r>
      <w:r w:rsidR="00B863EB" w:rsidRPr="00E11527">
        <w:rPr>
          <w:shd w:val="clear" w:color="auto" w:fill="FFFFFF"/>
        </w:rPr>
        <w:t xml:space="preserve"> </w:t>
      </w:r>
      <w:r w:rsidR="00F626B3" w:rsidRPr="00E11527">
        <w:rPr>
          <w:shd w:val="clear" w:color="auto" w:fill="FFFFFF"/>
        </w:rPr>
        <w:t>за рішенням суду</w:t>
      </w:r>
      <w:r w:rsidR="00B863EB" w:rsidRPr="00E11527">
        <w:rPr>
          <w:shd w:val="clear" w:color="auto" w:fill="FFFFFF"/>
        </w:rPr>
        <w:t>.</w:t>
      </w:r>
    </w:p>
    <w:p w:rsidR="00F626B3" w:rsidRPr="00E11527" w:rsidRDefault="00593BE9" w:rsidP="00593BE9">
      <w:pPr>
        <w:pStyle w:val="1"/>
        <w:tabs>
          <w:tab w:val="left" w:pos="1560"/>
        </w:tabs>
        <w:spacing w:after="0" w:line="240" w:lineRule="auto"/>
        <w:ind w:firstLine="709"/>
        <w:jc w:val="both"/>
        <w:rPr>
          <w:shd w:val="clear" w:color="auto" w:fill="FFFFFF"/>
        </w:rPr>
      </w:pPr>
      <w:r w:rsidRPr="00E11527">
        <w:rPr>
          <w:shd w:val="clear" w:color="auto" w:fill="FFFFFF"/>
        </w:rPr>
        <w:t>10</w:t>
      </w:r>
      <w:r w:rsidR="00F626B3" w:rsidRPr="00E11527">
        <w:rPr>
          <w:shd w:val="clear" w:color="auto" w:fill="FFFFFF"/>
        </w:rPr>
        <w:t>.2.</w:t>
      </w:r>
      <w:r w:rsidR="00F626B3" w:rsidRPr="00E11527">
        <w:rPr>
          <w:shd w:val="clear" w:color="auto" w:fill="FFFFFF"/>
        </w:rPr>
        <w:tab/>
        <w:t>У разі реорган</w:t>
      </w:r>
      <w:r w:rsidR="00B863EB" w:rsidRPr="00E11527">
        <w:rPr>
          <w:shd w:val="clear" w:color="auto" w:fill="FFFFFF"/>
        </w:rPr>
        <w:t xml:space="preserve">ізації ЦПМСД вся сукупність </w:t>
      </w:r>
      <w:r w:rsidR="006209A7" w:rsidRPr="00E11527">
        <w:rPr>
          <w:shd w:val="clear" w:color="auto" w:fill="FFFFFF"/>
        </w:rPr>
        <w:t>її</w:t>
      </w:r>
      <w:r w:rsidR="00B863EB" w:rsidRPr="00E11527">
        <w:rPr>
          <w:shd w:val="clear" w:color="auto" w:fill="FFFFFF"/>
        </w:rPr>
        <w:t xml:space="preserve"> </w:t>
      </w:r>
      <w:r w:rsidR="00F626B3" w:rsidRPr="00E11527">
        <w:rPr>
          <w:shd w:val="clear" w:color="auto" w:fill="FFFFFF"/>
        </w:rPr>
        <w:t xml:space="preserve">прав та обов’язків переходить до правонаступників. </w:t>
      </w:r>
    </w:p>
    <w:p w:rsidR="00F626B3" w:rsidRPr="00E11527" w:rsidRDefault="00593BE9" w:rsidP="00593BE9">
      <w:pPr>
        <w:pStyle w:val="1"/>
        <w:tabs>
          <w:tab w:val="left" w:pos="1560"/>
        </w:tabs>
        <w:spacing w:after="0" w:line="240" w:lineRule="auto"/>
        <w:ind w:firstLine="709"/>
        <w:jc w:val="both"/>
        <w:rPr>
          <w:shd w:val="clear" w:color="auto" w:fill="FFFFFF"/>
        </w:rPr>
      </w:pPr>
      <w:r w:rsidRPr="00E11527">
        <w:rPr>
          <w:shd w:val="clear" w:color="auto" w:fill="FFFFFF"/>
        </w:rPr>
        <w:t>10</w:t>
      </w:r>
      <w:r w:rsidR="00F626B3" w:rsidRPr="00E11527">
        <w:rPr>
          <w:shd w:val="clear" w:color="auto" w:fill="FFFFFF"/>
        </w:rPr>
        <w:t>.3.</w:t>
      </w:r>
      <w:r w:rsidR="00F626B3" w:rsidRPr="00E11527">
        <w:rPr>
          <w:shd w:val="clear" w:color="auto" w:fill="FFFFFF"/>
        </w:rPr>
        <w:tab/>
      </w:r>
      <w:r w:rsidR="00B863EB" w:rsidRPr="00E11527">
        <w:rPr>
          <w:shd w:val="clear" w:color="auto" w:fill="FFFFFF"/>
        </w:rPr>
        <w:t xml:space="preserve">Ліквідація </w:t>
      </w:r>
      <w:r w:rsidR="00F626B3" w:rsidRPr="00E11527">
        <w:rPr>
          <w:shd w:val="clear" w:color="auto" w:fill="FFFFFF"/>
        </w:rPr>
        <w:t>ЦПМСД здійснюється ліквідаційною комісією, яка утворюється уповноваженим міською радою. До складу ліквідаційної комісії входять пр</w:t>
      </w:r>
      <w:r w:rsidR="00B863EB" w:rsidRPr="00E11527">
        <w:rPr>
          <w:shd w:val="clear" w:color="auto" w:fill="FFFFFF"/>
        </w:rPr>
        <w:t xml:space="preserve">едставники міської ради, ЦПМСД </w:t>
      </w:r>
      <w:r w:rsidR="00F626B3" w:rsidRPr="00E11527">
        <w:rPr>
          <w:shd w:val="clear" w:color="auto" w:fill="FFFFFF"/>
        </w:rPr>
        <w:t xml:space="preserve">в особі </w:t>
      </w:r>
      <w:r w:rsidR="006209A7" w:rsidRPr="00E11527">
        <w:rPr>
          <w:shd w:val="clear" w:color="auto" w:fill="FFFFFF"/>
        </w:rPr>
        <w:t>її</w:t>
      </w:r>
      <w:r w:rsidR="00F626B3" w:rsidRPr="00E11527">
        <w:rPr>
          <w:shd w:val="clear" w:color="auto" w:fill="FFFFFF"/>
        </w:rPr>
        <w:t xml:space="preserve"> органу управління. Порядок і строки проведення ліквідації, а також строк для заяви претензій кредиторами визначаються міською радою. </w:t>
      </w:r>
    </w:p>
    <w:p w:rsidR="00F626B3" w:rsidRPr="00E11527" w:rsidRDefault="00593BE9" w:rsidP="00593BE9">
      <w:pPr>
        <w:pStyle w:val="1"/>
        <w:tabs>
          <w:tab w:val="left" w:pos="1560"/>
        </w:tabs>
        <w:spacing w:after="0" w:line="240" w:lineRule="auto"/>
        <w:ind w:firstLine="709"/>
        <w:jc w:val="both"/>
        <w:rPr>
          <w:shd w:val="clear" w:color="auto" w:fill="FFFFFF"/>
        </w:rPr>
      </w:pPr>
      <w:r w:rsidRPr="00E11527">
        <w:rPr>
          <w:shd w:val="clear" w:color="auto" w:fill="FFFFFF"/>
        </w:rPr>
        <w:t>10</w:t>
      </w:r>
      <w:r w:rsidR="00F626B3" w:rsidRPr="00E11527">
        <w:rPr>
          <w:shd w:val="clear" w:color="auto" w:fill="FFFFFF"/>
        </w:rPr>
        <w:t>.4.</w:t>
      </w:r>
      <w:r w:rsidR="00F626B3" w:rsidRPr="00E11527">
        <w:rPr>
          <w:shd w:val="clear" w:color="auto" w:fill="FFFFFF"/>
        </w:rPr>
        <w:tab/>
        <w:t>З моменту призначення ліквідаційної комісії до неї переходять повноваження по управлінню ЦПМСД. Ліквідаційна комісі</w:t>
      </w:r>
      <w:r w:rsidR="00B863EB" w:rsidRPr="00E11527">
        <w:rPr>
          <w:shd w:val="clear" w:color="auto" w:fill="FFFFFF"/>
        </w:rPr>
        <w:t xml:space="preserve">я складає ліквідаційний баланс ЦПМСД </w:t>
      </w:r>
      <w:r w:rsidR="00F626B3" w:rsidRPr="00E11527">
        <w:rPr>
          <w:shd w:val="clear" w:color="auto" w:fill="FFFFFF"/>
        </w:rPr>
        <w:t xml:space="preserve">і подає </w:t>
      </w:r>
      <w:r w:rsidR="00B93CB6" w:rsidRPr="00E11527">
        <w:rPr>
          <w:shd w:val="clear" w:color="auto" w:fill="FFFFFF"/>
        </w:rPr>
        <w:t>його</w:t>
      </w:r>
      <w:r w:rsidR="00F626B3" w:rsidRPr="00E11527">
        <w:rPr>
          <w:shd w:val="clear" w:color="auto" w:fill="FFFFFF"/>
        </w:rPr>
        <w:t xml:space="preserve"> органу, який призначив ліквідаційну комісію. Кредитори та інші юридичні особи, які перебувають у договірних відносинах з ЦПМСД, що ліквідується, повідомляються про </w:t>
      </w:r>
      <w:r w:rsidR="00B863EB" w:rsidRPr="00E11527">
        <w:rPr>
          <w:shd w:val="clear" w:color="auto" w:fill="FFFFFF"/>
        </w:rPr>
        <w:t>його</w:t>
      </w:r>
      <w:r w:rsidR="00F626B3" w:rsidRPr="00E11527">
        <w:rPr>
          <w:shd w:val="clear" w:color="auto" w:fill="FFFFFF"/>
        </w:rPr>
        <w:t xml:space="preserve"> ліквідацію у письмовій формі. Черговість та порядок задоволення вимог кредиторів визначаються відповідно до законодавства. </w:t>
      </w:r>
    </w:p>
    <w:p w:rsidR="00F626B3" w:rsidRPr="00E11527" w:rsidRDefault="00593BE9" w:rsidP="00593BE9">
      <w:pPr>
        <w:pStyle w:val="1"/>
        <w:tabs>
          <w:tab w:val="left" w:pos="1560"/>
        </w:tabs>
        <w:spacing w:after="0" w:line="240" w:lineRule="auto"/>
        <w:ind w:firstLine="709"/>
        <w:jc w:val="both"/>
        <w:rPr>
          <w:shd w:val="clear" w:color="auto" w:fill="FFFFFF"/>
        </w:rPr>
      </w:pPr>
      <w:r w:rsidRPr="00E11527">
        <w:rPr>
          <w:shd w:val="clear" w:color="auto" w:fill="FFFFFF"/>
        </w:rPr>
        <w:t>10</w:t>
      </w:r>
      <w:r w:rsidR="00F626B3" w:rsidRPr="00E11527">
        <w:rPr>
          <w:shd w:val="clear" w:color="auto" w:fill="FFFFFF"/>
        </w:rPr>
        <w:t>.5.</w:t>
      </w:r>
      <w:r w:rsidR="00F626B3" w:rsidRPr="00E11527">
        <w:rPr>
          <w:shd w:val="clear" w:color="auto" w:fill="FFFFFF"/>
        </w:rPr>
        <w:tab/>
        <w:t>При ре</w:t>
      </w:r>
      <w:r w:rsidR="00B863EB" w:rsidRPr="00E11527">
        <w:rPr>
          <w:shd w:val="clear" w:color="auto" w:fill="FFFFFF"/>
        </w:rPr>
        <w:t xml:space="preserve">організації чи ліквідації ЦПМСД </w:t>
      </w:r>
      <w:r w:rsidR="00F626B3" w:rsidRPr="00E11527">
        <w:rPr>
          <w:shd w:val="clear" w:color="auto" w:fill="FFFFFF"/>
        </w:rPr>
        <w:t xml:space="preserve">працівникам, які звільняються, гарантується додержання їх прав та інтересів відповідно з чинним законодавством України про працю. </w:t>
      </w:r>
    </w:p>
    <w:p w:rsidR="00F626B3" w:rsidRPr="00E11527" w:rsidRDefault="00593BE9" w:rsidP="00593BE9">
      <w:pPr>
        <w:pStyle w:val="1"/>
        <w:tabs>
          <w:tab w:val="left" w:pos="1560"/>
        </w:tabs>
        <w:spacing w:after="0" w:line="240" w:lineRule="auto"/>
        <w:ind w:firstLine="709"/>
        <w:jc w:val="both"/>
        <w:rPr>
          <w:shd w:val="clear" w:color="auto" w:fill="FFFFFF"/>
        </w:rPr>
      </w:pPr>
      <w:r w:rsidRPr="00E11527">
        <w:rPr>
          <w:shd w:val="clear" w:color="auto" w:fill="FFFFFF"/>
        </w:rPr>
        <w:lastRenderedPageBreak/>
        <w:t>10</w:t>
      </w:r>
      <w:r w:rsidR="00F626B3" w:rsidRPr="00E11527">
        <w:rPr>
          <w:shd w:val="clear" w:color="auto" w:fill="FFFFFF"/>
        </w:rPr>
        <w:t>.6.</w:t>
      </w:r>
      <w:r w:rsidR="00F626B3" w:rsidRPr="00E11527">
        <w:rPr>
          <w:shd w:val="clear" w:color="auto" w:fill="FFFFFF"/>
        </w:rPr>
        <w:tab/>
      </w:r>
      <w:r w:rsidR="00B863EB" w:rsidRPr="00E11527">
        <w:rPr>
          <w:shd w:val="clear" w:color="auto" w:fill="FFFFFF"/>
        </w:rPr>
        <w:t xml:space="preserve">ЦПМСД </w:t>
      </w:r>
      <w:r w:rsidR="00F626B3" w:rsidRPr="00E11527">
        <w:rPr>
          <w:shd w:val="clear" w:color="auto" w:fill="FFFFFF"/>
        </w:rPr>
        <w:t>вважається реорганізован</w:t>
      </w:r>
      <w:r w:rsidR="006209A7" w:rsidRPr="00E11527">
        <w:rPr>
          <w:shd w:val="clear" w:color="auto" w:fill="FFFFFF"/>
        </w:rPr>
        <w:t>ою</w:t>
      </w:r>
      <w:r w:rsidR="00F626B3" w:rsidRPr="00E11527">
        <w:rPr>
          <w:shd w:val="clear" w:color="auto" w:fill="FFFFFF"/>
        </w:rPr>
        <w:t xml:space="preserve"> або ліквідован</w:t>
      </w:r>
      <w:r w:rsidR="006209A7" w:rsidRPr="00E11527">
        <w:rPr>
          <w:shd w:val="clear" w:color="auto" w:fill="FFFFFF"/>
        </w:rPr>
        <w:t>ою</w:t>
      </w:r>
      <w:r w:rsidR="00F626B3" w:rsidRPr="00E11527">
        <w:rPr>
          <w:shd w:val="clear" w:color="auto" w:fill="FFFFFF"/>
        </w:rPr>
        <w:t xml:space="preserve"> з моменту внесення відповідного запису до Єдиного державного реєстру юридичних осіб та фізичних осіб-підприємців. </w:t>
      </w:r>
    </w:p>
    <w:p w:rsidR="008A50D6" w:rsidRPr="00E11527" w:rsidRDefault="00593BE9" w:rsidP="00593BE9">
      <w:pPr>
        <w:pStyle w:val="1"/>
        <w:tabs>
          <w:tab w:val="left" w:pos="1560"/>
        </w:tabs>
        <w:spacing w:after="0" w:line="240" w:lineRule="auto"/>
        <w:ind w:firstLine="709"/>
        <w:jc w:val="both"/>
        <w:rPr>
          <w:shd w:val="clear" w:color="auto" w:fill="FFFFFF"/>
        </w:rPr>
      </w:pPr>
      <w:r w:rsidRPr="00E11527">
        <w:rPr>
          <w:shd w:val="clear" w:color="auto" w:fill="FFFFFF"/>
        </w:rPr>
        <w:t>10</w:t>
      </w:r>
      <w:r w:rsidR="00F626B3" w:rsidRPr="00E11527">
        <w:rPr>
          <w:shd w:val="clear" w:color="auto" w:fill="FFFFFF"/>
        </w:rPr>
        <w:t>.7.</w:t>
      </w:r>
      <w:r w:rsidR="00F626B3" w:rsidRPr="00E11527">
        <w:rPr>
          <w:shd w:val="clear" w:color="auto" w:fill="FFFFFF"/>
        </w:rPr>
        <w:tab/>
        <w:t xml:space="preserve">У разі ліквідації ЦПМСД </w:t>
      </w:r>
      <w:r w:rsidR="006209A7" w:rsidRPr="00E11527">
        <w:rPr>
          <w:shd w:val="clear" w:color="auto" w:fill="FFFFFF"/>
        </w:rPr>
        <w:t>її</w:t>
      </w:r>
      <w:r w:rsidR="00F626B3" w:rsidRPr="00E11527">
        <w:rPr>
          <w:shd w:val="clear" w:color="auto" w:fill="FFFFFF"/>
        </w:rPr>
        <w:t xml:space="preserve"> активи, майно будут</w:t>
      </w:r>
      <w:r w:rsidR="00B863EB" w:rsidRPr="00E11527">
        <w:rPr>
          <w:shd w:val="clear" w:color="auto" w:fill="FFFFFF"/>
        </w:rPr>
        <w:t xml:space="preserve">ь передані іншій неприбутковій </w:t>
      </w:r>
      <w:r w:rsidR="00F626B3" w:rsidRPr="00E11527">
        <w:rPr>
          <w:shd w:val="clear" w:color="auto" w:fill="FFFFFF"/>
        </w:rPr>
        <w:t>організації відповідного виду, або зараховано до доходу бюджету.</w:t>
      </w:r>
    </w:p>
    <w:p w:rsidR="00B863EB" w:rsidRPr="00E11527" w:rsidRDefault="00B863EB" w:rsidP="00593BE9">
      <w:pPr>
        <w:pStyle w:val="1"/>
        <w:tabs>
          <w:tab w:val="left" w:pos="1560"/>
        </w:tabs>
        <w:spacing w:after="0" w:line="240" w:lineRule="auto"/>
        <w:ind w:firstLine="709"/>
        <w:jc w:val="both"/>
      </w:pPr>
    </w:p>
    <w:p w:rsidR="005D4306" w:rsidRPr="00E11527" w:rsidRDefault="005D4306" w:rsidP="00593BE9">
      <w:pPr>
        <w:pStyle w:val="22"/>
        <w:keepNext/>
        <w:keepLines/>
        <w:shd w:val="clear" w:color="auto" w:fill="auto"/>
        <w:tabs>
          <w:tab w:val="left" w:pos="1560"/>
        </w:tabs>
        <w:spacing w:after="0" w:line="240" w:lineRule="auto"/>
        <w:ind w:firstLine="709"/>
        <w:jc w:val="center"/>
        <w:rPr>
          <w:b/>
        </w:rPr>
      </w:pPr>
      <w:bookmarkStart w:id="5" w:name="bookmark8"/>
      <w:r w:rsidRPr="00E11527">
        <w:rPr>
          <w:b/>
        </w:rPr>
        <w:t>X</w:t>
      </w:r>
      <w:r w:rsidR="00593BE9" w:rsidRPr="00E11527">
        <w:rPr>
          <w:b/>
        </w:rPr>
        <w:t>І</w:t>
      </w:r>
      <w:r w:rsidRPr="00E11527">
        <w:rPr>
          <w:b/>
        </w:rPr>
        <w:t>. Заключні положення</w:t>
      </w:r>
      <w:bookmarkEnd w:id="5"/>
    </w:p>
    <w:p w:rsidR="00DE1E3E" w:rsidRPr="00E11527" w:rsidRDefault="00DE1E3E" w:rsidP="00593BE9">
      <w:pPr>
        <w:pStyle w:val="22"/>
        <w:keepNext/>
        <w:keepLines/>
        <w:shd w:val="clear" w:color="auto" w:fill="auto"/>
        <w:tabs>
          <w:tab w:val="left" w:pos="1560"/>
        </w:tabs>
        <w:spacing w:after="0" w:line="240" w:lineRule="auto"/>
        <w:ind w:firstLine="709"/>
        <w:jc w:val="both"/>
      </w:pPr>
    </w:p>
    <w:p w:rsidR="00593BE9" w:rsidRPr="00E11527" w:rsidRDefault="005D4306" w:rsidP="00593BE9">
      <w:pPr>
        <w:pStyle w:val="1"/>
        <w:numPr>
          <w:ilvl w:val="1"/>
          <w:numId w:val="38"/>
        </w:numPr>
        <w:shd w:val="clear" w:color="auto" w:fill="auto"/>
        <w:tabs>
          <w:tab w:val="left" w:pos="1100"/>
          <w:tab w:val="left" w:pos="1560"/>
        </w:tabs>
        <w:spacing w:after="0" w:line="240" w:lineRule="auto"/>
        <w:ind w:left="0" w:firstLine="709"/>
        <w:jc w:val="both"/>
      </w:pPr>
      <w:r w:rsidRPr="00E11527">
        <w:t>Цей Статут набирає чинності з моменту його державної реєстрації відповідно до чинного законодавства України.</w:t>
      </w:r>
    </w:p>
    <w:p w:rsidR="005D4306" w:rsidRPr="00E11527" w:rsidRDefault="005D4306" w:rsidP="00593BE9">
      <w:pPr>
        <w:pStyle w:val="1"/>
        <w:numPr>
          <w:ilvl w:val="1"/>
          <w:numId w:val="38"/>
        </w:numPr>
        <w:shd w:val="clear" w:color="auto" w:fill="auto"/>
        <w:tabs>
          <w:tab w:val="left" w:pos="1100"/>
          <w:tab w:val="left" w:pos="1560"/>
        </w:tabs>
        <w:spacing w:after="0" w:line="240" w:lineRule="auto"/>
        <w:ind w:left="0" w:firstLine="709"/>
        <w:jc w:val="both"/>
      </w:pPr>
      <w:r w:rsidRPr="00E11527">
        <w:t>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bookmarkStart w:id="6" w:name="_GoBack"/>
      <w:bookmarkEnd w:id="6"/>
    </w:p>
    <w:p w:rsidR="005D4306" w:rsidRPr="00E11527" w:rsidRDefault="005D4306" w:rsidP="00593BE9">
      <w:pPr>
        <w:pStyle w:val="1"/>
        <w:shd w:val="clear" w:color="auto" w:fill="auto"/>
        <w:tabs>
          <w:tab w:val="left" w:pos="1383"/>
          <w:tab w:val="left" w:pos="1560"/>
        </w:tabs>
        <w:spacing w:after="0" w:line="240" w:lineRule="auto"/>
        <w:ind w:firstLine="709"/>
        <w:jc w:val="both"/>
      </w:pPr>
    </w:p>
    <w:sectPr w:rsidR="005D4306" w:rsidRPr="00E11527" w:rsidSect="00841EEE">
      <w:type w:val="continuous"/>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64" w:rsidRDefault="00575E64" w:rsidP="00841EEE">
      <w:pPr>
        <w:spacing w:after="0" w:line="240" w:lineRule="auto"/>
      </w:pPr>
      <w:r>
        <w:separator/>
      </w:r>
    </w:p>
  </w:endnote>
  <w:endnote w:type="continuationSeparator" w:id="0">
    <w:p w:rsidR="00575E64" w:rsidRDefault="00575E64" w:rsidP="0084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64" w:rsidRDefault="00575E64" w:rsidP="00841EEE">
      <w:pPr>
        <w:spacing w:after="0" w:line="240" w:lineRule="auto"/>
      </w:pPr>
      <w:r>
        <w:separator/>
      </w:r>
    </w:p>
  </w:footnote>
  <w:footnote w:type="continuationSeparator" w:id="0">
    <w:p w:rsidR="00575E64" w:rsidRDefault="00575E64" w:rsidP="00841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7719"/>
      <w:docPartObj>
        <w:docPartGallery w:val="Page Numbers (Top of Page)"/>
        <w:docPartUnique/>
      </w:docPartObj>
    </w:sdtPr>
    <w:sdtEndPr>
      <w:rPr>
        <w:rFonts w:ascii="Times New Roman" w:hAnsi="Times New Roman" w:cs="Times New Roman"/>
      </w:rPr>
    </w:sdtEndPr>
    <w:sdtContent>
      <w:p w:rsidR="001D3C89" w:rsidRPr="00841EEE" w:rsidRDefault="001D3C89">
        <w:pPr>
          <w:pStyle w:val="a9"/>
          <w:jc w:val="center"/>
          <w:rPr>
            <w:rFonts w:ascii="Times New Roman" w:hAnsi="Times New Roman" w:cs="Times New Roman"/>
          </w:rPr>
        </w:pPr>
        <w:r w:rsidRPr="00841EEE">
          <w:rPr>
            <w:rFonts w:ascii="Times New Roman" w:hAnsi="Times New Roman" w:cs="Times New Roman"/>
          </w:rPr>
          <w:fldChar w:fldCharType="begin"/>
        </w:r>
        <w:r w:rsidRPr="00841EEE">
          <w:rPr>
            <w:rFonts w:ascii="Times New Roman" w:hAnsi="Times New Roman" w:cs="Times New Roman"/>
          </w:rPr>
          <w:instrText xml:space="preserve"> PAGE   \* MERGEFORMAT </w:instrText>
        </w:r>
        <w:r w:rsidRPr="00841EEE">
          <w:rPr>
            <w:rFonts w:ascii="Times New Roman" w:hAnsi="Times New Roman" w:cs="Times New Roman"/>
          </w:rPr>
          <w:fldChar w:fldCharType="separate"/>
        </w:r>
        <w:r w:rsidR="008276A0">
          <w:rPr>
            <w:rFonts w:ascii="Times New Roman" w:hAnsi="Times New Roman" w:cs="Times New Roman"/>
            <w:noProof/>
          </w:rPr>
          <w:t>11</w:t>
        </w:r>
        <w:r w:rsidRPr="00841EEE">
          <w:rPr>
            <w:rFonts w:ascii="Times New Roman" w:hAnsi="Times New Roman" w:cs="Times New Roman"/>
          </w:rPr>
          <w:fldChar w:fldCharType="end"/>
        </w:r>
      </w:p>
    </w:sdtContent>
  </w:sdt>
  <w:p w:rsidR="001D3C89" w:rsidRDefault="001D3C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B"/>
    <w:multiLevelType w:val="multilevel"/>
    <w:tmpl w:val="B46C47E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E4CB6"/>
    <w:multiLevelType w:val="multilevel"/>
    <w:tmpl w:val="2F78829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C076C"/>
    <w:multiLevelType w:val="multilevel"/>
    <w:tmpl w:val="4F82A5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8672F"/>
    <w:multiLevelType w:val="multilevel"/>
    <w:tmpl w:val="B616115A"/>
    <w:lvl w:ilvl="0">
      <w:start w:val="1"/>
      <w:numFmt w:val="decimal"/>
      <w:lvlText w:val="3.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86E4E"/>
    <w:multiLevelType w:val="multilevel"/>
    <w:tmpl w:val="2F78829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16F2C"/>
    <w:multiLevelType w:val="multilevel"/>
    <w:tmpl w:val="7580163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7265E"/>
    <w:multiLevelType w:val="multilevel"/>
    <w:tmpl w:val="1D767C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87784"/>
    <w:multiLevelType w:val="multilevel"/>
    <w:tmpl w:val="2F78829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9E28EF"/>
    <w:multiLevelType w:val="multilevel"/>
    <w:tmpl w:val="4574F990"/>
    <w:lvl w:ilvl="0">
      <w:start w:val="4"/>
      <w:numFmt w:val="decimal"/>
      <w:lvlText w:val="%1."/>
      <w:lvlJc w:val="left"/>
      <w:pPr>
        <w:ind w:left="432" w:hanging="432"/>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9">
    <w:nsid w:val="1910363F"/>
    <w:multiLevelType w:val="multilevel"/>
    <w:tmpl w:val="D776518C"/>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92B42D7"/>
    <w:multiLevelType w:val="multilevel"/>
    <w:tmpl w:val="437E925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2E56EC"/>
    <w:multiLevelType w:val="multilevel"/>
    <w:tmpl w:val="8AECF75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1D43C6"/>
    <w:multiLevelType w:val="multilevel"/>
    <w:tmpl w:val="9D72B024"/>
    <w:lvl w:ilvl="0">
      <w:start w:val="5"/>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D3F7E22"/>
    <w:multiLevelType w:val="multilevel"/>
    <w:tmpl w:val="453A255A"/>
    <w:lvl w:ilvl="0">
      <w:start w:val="4"/>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nsid w:val="2F4065F4"/>
    <w:multiLevelType w:val="multilevel"/>
    <w:tmpl w:val="2AEE46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A048A4"/>
    <w:multiLevelType w:val="multilevel"/>
    <w:tmpl w:val="21A625D0"/>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02170D"/>
    <w:multiLevelType w:val="multilevel"/>
    <w:tmpl w:val="8AECF75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EF13BB"/>
    <w:multiLevelType w:val="multilevel"/>
    <w:tmpl w:val="2F3EA1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6C013A"/>
    <w:multiLevelType w:val="multilevel"/>
    <w:tmpl w:val="6ADE4E56"/>
    <w:lvl w:ilvl="0">
      <w:start w:val="4"/>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3B45A1"/>
    <w:multiLevelType w:val="multilevel"/>
    <w:tmpl w:val="D776518C"/>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16175B0"/>
    <w:multiLevelType w:val="multilevel"/>
    <w:tmpl w:val="EF64601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FC6F0B"/>
    <w:multiLevelType w:val="multilevel"/>
    <w:tmpl w:val="9E8CD718"/>
    <w:lvl w:ilvl="0">
      <w:start w:val="1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78A4411"/>
    <w:multiLevelType w:val="multilevel"/>
    <w:tmpl w:val="EB3AD042"/>
    <w:lvl w:ilvl="0">
      <w:start w:val="6"/>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8AC1F6C"/>
    <w:multiLevelType w:val="multilevel"/>
    <w:tmpl w:val="D776518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0158C1"/>
    <w:multiLevelType w:val="multilevel"/>
    <w:tmpl w:val="6ADA9C22"/>
    <w:lvl w:ilvl="0">
      <w:start w:val="3"/>
      <w:numFmt w:val="decimal"/>
      <w:lvlText w:val="%1."/>
      <w:lvlJc w:val="left"/>
      <w:pPr>
        <w:ind w:left="432" w:hanging="432"/>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25">
    <w:nsid w:val="5EB765C6"/>
    <w:multiLevelType w:val="multilevel"/>
    <w:tmpl w:val="4F6A1ED8"/>
    <w:lvl w:ilvl="0">
      <w:start w:val="4"/>
      <w:numFmt w:val="decimal"/>
      <w:lvlText w:val="%1."/>
      <w:lvlJc w:val="left"/>
      <w:pPr>
        <w:ind w:left="432" w:hanging="432"/>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26">
    <w:nsid w:val="5FB44AF5"/>
    <w:multiLevelType w:val="multilevel"/>
    <w:tmpl w:val="CFB4A42C"/>
    <w:lvl w:ilvl="0">
      <w:start w:val="4"/>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2AD5D15"/>
    <w:multiLevelType w:val="multilevel"/>
    <w:tmpl w:val="D776518C"/>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733A6D"/>
    <w:multiLevelType w:val="multilevel"/>
    <w:tmpl w:val="CFB4A42C"/>
    <w:lvl w:ilvl="0">
      <w:start w:val="4"/>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CE443CA"/>
    <w:multiLevelType w:val="hybridMultilevel"/>
    <w:tmpl w:val="D908BB24"/>
    <w:lvl w:ilvl="0" w:tplc="306E64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F50526"/>
    <w:multiLevelType w:val="multilevel"/>
    <w:tmpl w:val="76644826"/>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F264901"/>
    <w:multiLevelType w:val="multilevel"/>
    <w:tmpl w:val="2F78829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8F7E25"/>
    <w:multiLevelType w:val="multilevel"/>
    <w:tmpl w:val="8AECF75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9503F8"/>
    <w:multiLevelType w:val="multilevel"/>
    <w:tmpl w:val="8AECF75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42A71"/>
    <w:multiLevelType w:val="multilevel"/>
    <w:tmpl w:val="8AECF75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5E12B9"/>
    <w:multiLevelType w:val="multilevel"/>
    <w:tmpl w:val="2F78829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E3628"/>
    <w:multiLevelType w:val="multilevel"/>
    <w:tmpl w:val="C2BC3D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FE0F49"/>
    <w:multiLevelType w:val="multilevel"/>
    <w:tmpl w:val="2F78829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17"/>
  </w:num>
  <w:num w:numId="5">
    <w:abstractNumId w:val="3"/>
  </w:num>
  <w:num w:numId="6">
    <w:abstractNumId w:val="6"/>
  </w:num>
  <w:num w:numId="7">
    <w:abstractNumId w:val="10"/>
  </w:num>
  <w:num w:numId="8">
    <w:abstractNumId w:val="16"/>
  </w:num>
  <w:num w:numId="9">
    <w:abstractNumId w:val="33"/>
  </w:num>
  <w:num w:numId="10">
    <w:abstractNumId w:val="34"/>
  </w:num>
  <w:num w:numId="11">
    <w:abstractNumId w:val="32"/>
  </w:num>
  <w:num w:numId="12">
    <w:abstractNumId w:val="11"/>
  </w:num>
  <w:num w:numId="13">
    <w:abstractNumId w:val="20"/>
  </w:num>
  <w:num w:numId="14">
    <w:abstractNumId w:val="14"/>
  </w:num>
  <w:num w:numId="15">
    <w:abstractNumId w:val="36"/>
  </w:num>
  <w:num w:numId="16">
    <w:abstractNumId w:val="31"/>
  </w:num>
  <w:num w:numId="17">
    <w:abstractNumId w:val="15"/>
  </w:num>
  <w:num w:numId="18">
    <w:abstractNumId w:val="30"/>
  </w:num>
  <w:num w:numId="19">
    <w:abstractNumId w:val="35"/>
  </w:num>
  <w:num w:numId="20">
    <w:abstractNumId w:val="1"/>
  </w:num>
  <w:num w:numId="21">
    <w:abstractNumId w:val="4"/>
  </w:num>
  <w:num w:numId="22">
    <w:abstractNumId w:val="13"/>
  </w:num>
  <w:num w:numId="23">
    <w:abstractNumId w:val="8"/>
  </w:num>
  <w:num w:numId="24">
    <w:abstractNumId w:val="37"/>
  </w:num>
  <w:num w:numId="25">
    <w:abstractNumId w:val="7"/>
  </w:num>
  <w:num w:numId="26">
    <w:abstractNumId w:val="25"/>
  </w:num>
  <w:num w:numId="27">
    <w:abstractNumId w:val="24"/>
  </w:num>
  <w:num w:numId="28">
    <w:abstractNumId w:val="18"/>
  </w:num>
  <w:num w:numId="29">
    <w:abstractNumId w:val="26"/>
  </w:num>
  <w:num w:numId="30">
    <w:abstractNumId w:val="28"/>
  </w:num>
  <w:num w:numId="31">
    <w:abstractNumId w:val="12"/>
  </w:num>
  <w:num w:numId="32">
    <w:abstractNumId w:val="19"/>
  </w:num>
  <w:num w:numId="33">
    <w:abstractNumId w:val="27"/>
  </w:num>
  <w:num w:numId="34">
    <w:abstractNumId w:val="29"/>
  </w:num>
  <w:num w:numId="35">
    <w:abstractNumId w:val="22"/>
  </w:num>
  <w:num w:numId="36">
    <w:abstractNumId w:val="23"/>
  </w:num>
  <w:num w:numId="37">
    <w:abstractNumId w:val="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FC"/>
    <w:rsid w:val="00051C6A"/>
    <w:rsid w:val="000C2DCB"/>
    <w:rsid w:val="000F3BA4"/>
    <w:rsid w:val="00105FA5"/>
    <w:rsid w:val="001702CE"/>
    <w:rsid w:val="001D3C89"/>
    <w:rsid w:val="00214BF6"/>
    <w:rsid w:val="002362C7"/>
    <w:rsid w:val="002B2E10"/>
    <w:rsid w:val="002F02AD"/>
    <w:rsid w:val="003B6382"/>
    <w:rsid w:val="003E549B"/>
    <w:rsid w:val="004018CD"/>
    <w:rsid w:val="00415B71"/>
    <w:rsid w:val="0054332F"/>
    <w:rsid w:val="00575E64"/>
    <w:rsid w:val="00593BE9"/>
    <w:rsid w:val="005D4306"/>
    <w:rsid w:val="005D4D7D"/>
    <w:rsid w:val="006209A7"/>
    <w:rsid w:val="00657A51"/>
    <w:rsid w:val="0069533C"/>
    <w:rsid w:val="006C73FC"/>
    <w:rsid w:val="006E5CA7"/>
    <w:rsid w:val="006E79AC"/>
    <w:rsid w:val="00714B28"/>
    <w:rsid w:val="0074362A"/>
    <w:rsid w:val="007D5C89"/>
    <w:rsid w:val="007F1A2A"/>
    <w:rsid w:val="00803408"/>
    <w:rsid w:val="00814DAB"/>
    <w:rsid w:val="008216EF"/>
    <w:rsid w:val="008276A0"/>
    <w:rsid w:val="00841EEE"/>
    <w:rsid w:val="00860A8C"/>
    <w:rsid w:val="008A50D6"/>
    <w:rsid w:val="009B6521"/>
    <w:rsid w:val="00A97325"/>
    <w:rsid w:val="00AC2BC5"/>
    <w:rsid w:val="00AD7ABA"/>
    <w:rsid w:val="00B863EB"/>
    <w:rsid w:val="00B93C77"/>
    <w:rsid w:val="00B93CB6"/>
    <w:rsid w:val="00C3333D"/>
    <w:rsid w:val="00C537BE"/>
    <w:rsid w:val="00CB2EBA"/>
    <w:rsid w:val="00D60E58"/>
    <w:rsid w:val="00D61D0B"/>
    <w:rsid w:val="00DA68E9"/>
    <w:rsid w:val="00DE1E3E"/>
    <w:rsid w:val="00E11527"/>
    <w:rsid w:val="00EF4DA8"/>
    <w:rsid w:val="00F15769"/>
    <w:rsid w:val="00F54D9C"/>
    <w:rsid w:val="00F62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9533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69533C"/>
    <w:pPr>
      <w:shd w:val="clear" w:color="auto" w:fill="FFFFFF"/>
      <w:spacing w:after="2160" w:line="317" w:lineRule="exact"/>
    </w:pPr>
    <w:rPr>
      <w:rFonts w:ascii="Times New Roman" w:eastAsia="Times New Roman" w:hAnsi="Times New Roman" w:cs="Times New Roman"/>
      <w:sz w:val="28"/>
      <w:szCs w:val="28"/>
    </w:rPr>
  </w:style>
  <w:style w:type="character" w:customStyle="1" w:styleId="2">
    <w:name w:val="Основной текст (2)_"/>
    <w:basedOn w:val="a0"/>
    <w:link w:val="20"/>
    <w:rsid w:val="005D4306"/>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5D430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D4306"/>
    <w:pPr>
      <w:shd w:val="clear" w:color="auto" w:fill="FFFFFF"/>
      <w:spacing w:after="0" w:line="0" w:lineRule="atLeast"/>
    </w:pPr>
    <w:rPr>
      <w:rFonts w:ascii="Times New Roman" w:eastAsia="Times New Roman" w:hAnsi="Times New Roman" w:cs="Times New Roman"/>
      <w:sz w:val="28"/>
      <w:szCs w:val="28"/>
    </w:rPr>
  </w:style>
  <w:style w:type="paragraph" w:customStyle="1" w:styleId="22">
    <w:name w:val="Заголовок №2"/>
    <w:basedOn w:val="a"/>
    <w:link w:val="21"/>
    <w:rsid w:val="005D4306"/>
    <w:pPr>
      <w:shd w:val="clear" w:color="auto" w:fill="FFFFFF"/>
      <w:spacing w:after="300" w:line="317" w:lineRule="exact"/>
      <w:jc w:val="right"/>
      <w:outlineLvl w:val="1"/>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5D43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306"/>
    <w:rPr>
      <w:rFonts w:ascii="Tahoma" w:hAnsi="Tahoma" w:cs="Tahoma"/>
      <w:sz w:val="16"/>
      <w:szCs w:val="16"/>
    </w:rPr>
  </w:style>
  <w:style w:type="character" w:customStyle="1" w:styleId="a6">
    <w:name w:val="Подпись к картинке_"/>
    <w:basedOn w:val="a0"/>
    <w:link w:val="a7"/>
    <w:rsid w:val="005D4306"/>
    <w:rPr>
      <w:rFonts w:ascii="Times New Roman" w:eastAsia="Times New Roman" w:hAnsi="Times New Roman" w:cs="Times New Roman"/>
      <w:sz w:val="19"/>
      <w:szCs w:val="19"/>
      <w:shd w:val="clear" w:color="auto" w:fill="FFFFFF"/>
    </w:rPr>
  </w:style>
  <w:style w:type="character" w:customStyle="1" w:styleId="23">
    <w:name w:val="Подпись к картинке (2)_"/>
    <w:basedOn w:val="a0"/>
    <w:link w:val="24"/>
    <w:rsid w:val="005D4306"/>
    <w:rPr>
      <w:rFonts w:ascii="Times New Roman" w:eastAsia="Times New Roman" w:hAnsi="Times New Roman" w:cs="Times New Roman"/>
      <w:sz w:val="16"/>
      <w:szCs w:val="16"/>
      <w:shd w:val="clear" w:color="auto" w:fill="FFFFFF"/>
    </w:rPr>
  </w:style>
  <w:style w:type="character" w:customStyle="1" w:styleId="295pt">
    <w:name w:val="Подпись к картинке (2) + 9;5 pt"/>
    <w:basedOn w:val="23"/>
    <w:rsid w:val="005D4306"/>
    <w:rPr>
      <w:rFonts w:ascii="Times New Roman" w:eastAsia="Times New Roman" w:hAnsi="Times New Roman" w:cs="Times New Roman"/>
      <w:sz w:val="19"/>
      <w:szCs w:val="19"/>
      <w:shd w:val="clear" w:color="auto" w:fill="FFFFFF"/>
    </w:rPr>
  </w:style>
  <w:style w:type="paragraph" w:customStyle="1" w:styleId="a7">
    <w:name w:val="Подпись к картинке"/>
    <w:basedOn w:val="a"/>
    <w:link w:val="a6"/>
    <w:rsid w:val="005D4306"/>
    <w:pPr>
      <w:shd w:val="clear" w:color="auto" w:fill="FFFFFF"/>
      <w:spacing w:after="0" w:line="0" w:lineRule="atLeast"/>
    </w:pPr>
    <w:rPr>
      <w:rFonts w:ascii="Times New Roman" w:eastAsia="Times New Roman" w:hAnsi="Times New Roman" w:cs="Times New Roman"/>
      <w:sz w:val="19"/>
      <w:szCs w:val="19"/>
    </w:rPr>
  </w:style>
  <w:style w:type="paragraph" w:customStyle="1" w:styleId="24">
    <w:name w:val="Подпись к картинке (2)"/>
    <w:basedOn w:val="a"/>
    <w:link w:val="23"/>
    <w:rsid w:val="005D4306"/>
    <w:pPr>
      <w:shd w:val="clear" w:color="auto" w:fill="FFFFFF"/>
      <w:spacing w:after="0" w:line="0" w:lineRule="atLeast"/>
    </w:pPr>
    <w:rPr>
      <w:rFonts w:ascii="Times New Roman" w:eastAsia="Times New Roman" w:hAnsi="Times New Roman" w:cs="Times New Roman"/>
      <w:sz w:val="16"/>
      <w:szCs w:val="16"/>
    </w:rPr>
  </w:style>
  <w:style w:type="paragraph" w:styleId="a8">
    <w:name w:val="List Paragraph"/>
    <w:basedOn w:val="a"/>
    <w:uiPriority w:val="34"/>
    <w:qFormat/>
    <w:rsid w:val="006E5CA7"/>
    <w:pPr>
      <w:ind w:left="720"/>
      <w:contextualSpacing/>
    </w:pPr>
  </w:style>
  <w:style w:type="paragraph" w:styleId="a9">
    <w:name w:val="header"/>
    <w:basedOn w:val="a"/>
    <w:link w:val="aa"/>
    <w:uiPriority w:val="99"/>
    <w:unhideWhenUsed/>
    <w:rsid w:val="00841EE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1EEE"/>
  </w:style>
  <w:style w:type="paragraph" w:styleId="ab">
    <w:name w:val="footer"/>
    <w:basedOn w:val="a"/>
    <w:link w:val="ac"/>
    <w:uiPriority w:val="99"/>
    <w:semiHidden/>
    <w:unhideWhenUsed/>
    <w:rsid w:val="00841EE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41EEE"/>
  </w:style>
  <w:style w:type="paragraph" w:customStyle="1" w:styleId="rvps2">
    <w:name w:val="rvps2"/>
    <w:basedOn w:val="a"/>
    <w:rsid w:val="008A50D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laceholder Text"/>
    <w:basedOn w:val="a0"/>
    <w:uiPriority w:val="99"/>
    <w:semiHidden/>
    <w:rsid w:val="00860A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9533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69533C"/>
    <w:pPr>
      <w:shd w:val="clear" w:color="auto" w:fill="FFFFFF"/>
      <w:spacing w:after="2160" w:line="317" w:lineRule="exact"/>
    </w:pPr>
    <w:rPr>
      <w:rFonts w:ascii="Times New Roman" w:eastAsia="Times New Roman" w:hAnsi="Times New Roman" w:cs="Times New Roman"/>
      <w:sz w:val="28"/>
      <w:szCs w:val="28"/>
    </w:rPr>
  </w:style>
  <w:style w:type="character" w:customStyle="1" w:styleId="2">
    <w:name w:val="Основной текст (2)_"/>
    <w:basedOn w:val="a0"/>
    <w:link w:val="20"/>
    <w:rsid w:val="005D4306"/>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5D430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D4306"/>
    <w:pPr>
      <w:shd w:val="clear" w:color="auto" w:fill="FFFFFF"/>
      <w:spacing w:after="0" w:line="0" w:lineRule="atLeast"/>
    </w:pPr>
    <w:rPr>
      <w:rFonts w:ascii="Times New Roman" w:eastAsia="Times New Roman" w:hAnsi="Times New Roman" w:cs="Times New Roman"/>
      <w:sz w:val="28"/>
      <w:szCs w:val="28"/>
    </w:rPr>
  </w:style>
  <w:style w:type="paragraph" w:customStyle="1" w:styleId="22">
    <w:name w:val="Заголовок №2"/>
    <w:basedOn w:val="a"/>
    <w:link w:val="21"/>
    <w:rsid w:val="005D4306"/>
    <w:pPr>
      <w:shd w:val="clear" w:color="auto" w:fill="FFFFFF"/>
      <w:spacing w:after="300" w:line="317" w:lineRule="exact"/>
      <w:jc w:val="right"/>
      <w:outlineLvl w:val="1"/>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5D43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306"/>
    <w:rPr>
      <w:rFonts w:ascii="Tahoma" w:hAnsi="Tahoma" w:cs="Tahoma"/>
      <w:sz w:val="16"/>
      <w:szCs w:val="16"/>
    </w:rPr>
  </w:style>
  <w:style w:type="character" w:customStyle="1" w:styleId="a6">
    <w:name w:val="Подпись к картинке_"/>
    <w:basedOn w:val="a0"/>
    <w:link w:val="a7"/>
    <w:rsid w:val="005D4306"/>
    <w:rPr>
      <w:rFonts w:ascii="Times New Roman" w:eastAsia="Times New Roman" w:hAnsi="Times New Roman" w:cs="Times New Roman"/>
      <w:sz w:val="19"/>
      <w:szCs w:val="19"/>
      <w:shd w:val="clear" w:color="auto" w:fill="FFFFFF"/>
    </w:rPr>
  </w:style>
  <w:style w:type="character" w:customStyle="1" w:styleId="23">
    <w:name w:val="Подпись к картинке (2)_"/>
    <w:basedOn w:val="a0"/>
    <w:link w:val="24"/>
    <w:rsid w:val="005D4306"/>
    <w:rPr>
      <w:rFonts w:ascii="Times New Roman" w:eastAsia="Times New Roman" w:hAnsi="Times New Roman" w:cs="Times New Roman"/>
      <w:sz w:val="16"/>
      <w:szCs w:val="16"/>
      <w:shd w:val="clear" w:color="auto" w:fill="FFFFFF"/>
    </w:rPr>
  </w:style>
  <w:style w:type="character" w:customStyle="1" w:styleId="295pt">
    <w:name w:val="Подпись к картинке (2) + 9;5 pt"/>
    <w:basedOn w:val="23"/>
    <w:rsid w:val="005D4306"/>
    <w:rPr>
      <w:rFonts w:ascii="Times New Roman" w:eastAsia="Times New Roman" w:hAnsi="Times New Roman" w:cs="Times New Roman"/>
      <w:sz w:val="19"/>
      <w:szCs w:val="19"/>
      <w:shd w:val="clear" w:color="auto" w:fill="FFFFFF"/>
    </w:rPr>
  </w:style>
  <w:style w:type="paragraph" w:customStyle="1" w:styleId="a7">
    <w:name w:val="Подпись к картинке"/>
    <w:basedOn w:val="a"/>
    <w:link w:val="a6"/>
    <w:rsid w:val="005D4306"/>
    <w:pPr>
      <w:shd w:val="clear" w:color="auto" w:fill="FFFFFF"/>
      <w:spacing w:after="0" w:line="0" w:lineRule="atLeast"/>
    </w:pPr>
    <w:rPr>
      <w:rFonts w:ascii="Times New Roman" w:eastAsia="Times New Roman" w:hAnsi="Times New Roman" w:cs="Times New Roman"/>
      <w:sz w:val="19"/>
      <w:szCs w:val="19"/>
    </w:rPr>
  </w:style>
  <w:style w:type="paragraph" w:customStyle="1" w:styleId="24">
    <w:name w:val="Подпись к картинке (2)"/>
    <w:basedOn w:val="a"/>
    <w:link w:val="23"/>
    <w:rsid w:val="005D4306"/>
    <w:pPr>
      <w:shd w:val="clear" w:color="auto" w:fill="FFFFFF"/>
      <w:spacing w:after="0" w:line="0" w:lineRule="atLeast"/>
    </w:pPr>
    <w:rPr>
      <w:rFonts w:ascii="Times New Roman" w:eastAsia="Times New Roman" w:hAnsi="Times New Roman" w:cs="Times New Roman"/>
      <w:sz w:val="16"/>
      <w:szCs w:val="16"/>
    </w:rPr>
  </w:style>
  <w:style w:type="paragraph" w:styleId="a8">
    <w:name w:val="List Paragraph"/>
    <w:basedOn w:val="a"/>
    <w:uiPriority w:val="34"/>
    <w:qFormat/>
    <w:rsid w:val="006E5CA7"/>
    <w:pPr>
      <w:ind w:left="720"/>
      <w:contextualSpacing/>
    </w:pPr>
  </w:style>
  <w:style w:type="paragraph" w:styleId="a9">
    <w:name w:val="header"/>
    <w:basedOn w:val="a"/>
    <w:link w:val="aa"/>
    <w:uiPriority w:val="99"/>
    <w:unhideWhenUsed/>
    <w:rsid w:val="00841EE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1EEE"/>
  </w:style>
  <w:style w:type="paragraph" w:styleId="ab">
    <w:name w:val="footer"/>
    <w:basedOn w:val="a"/>
    <w:link w:val="ac"/>
    <w:uiPriority w:val="99"/>
    <w:semiHidden/>
    <w:unhideWhenUsed/>
    <w:rsid w:val="00841EE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41EEE"/>
  </w:style>
  <w:style w:type="paragraph" w:customStyle="1" w:styleId="rvps2">
    <w:name w:val="rvps2"/>
    <w:basedOn w:val="a"/>
    <w:rsid w:val="008A50D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laceholder Text"/>
    <w:basedOn w:val="a0"/>
    <w:uiPriority w:val="99"/>
    <w:semiHidden/>
    <w:rsid w:val="00860A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4187-808D-4767-8355-A119BE2B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12652</Words>
  <Characters>7212</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2017-02-01T09:31:00Z</cp:lastPrinted>
  <dcterms:created xsi:type="dcterms:W3CDTF">2017-01-12T18:24:00Z</dcterms:created>
  <dcterms:modified xsi:type="dcterms:W3CDTF">2017-02-01T09:32:00Z</dcterms:modified>
</cp:coreProperties>
</file>